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1"/>
        <w:gridCol w:w="7714"/>
      </w:tblGrid>
      <w:tr w:rsidR="0062160E" w14:paraId="46D1830F" w14:textId="77777777" w:rsidTr="004A108D">
        <w:trPr>
          <w:jc w:val="center"/>
        </w:trPr>
        <w:tc>
          <w:tcPr>
            <w:tcW w:w="1641" w:type="dxa"/>
          </w:tcPr>
          <w:p w14:paraId="73B36DE6" w14:textId="77777777" w:rsidR="0062160E" w:rsidRDefault="0062160E">
            <w:r w:rsidRPr="001E3D8C">
              <w:rPr>
                <w:rFonts w:cs="Arial"/>
                <w:b/>
                <w:noProof/>
                <w:sz w:val="44"/>
                <w:szCs w:val="44"/>
              </w:rPr>
              <w:drawing>
                <wp:inline distT="0" distB="0" distL="0" distR="0" wp14:anchorId="204D992B" wp14:editId="5BF9D9CA">
                  <wp:extent cx="904875" cy="848024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ba.jp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1" t="10666" r="8000" b="9778"/>
                          <a:stretch/>
                        </pic:blipFill>
                        <pic:spPr bwMode="auto">
                          <a:xfrm>
                            <a:off x="0" y="0"/>
                            <a:ext cx="904875" cy="84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4" w:type="dxa"/>
          </w:tcPr>
          <w:p w14:paraId="458C1806" w14:textId="77777777" w:rsidR="0062160E" w:rsidRPr="0062160E" w:rsidRDefault="0062160E" w:rsidP="0062160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62160E">
              <w:rPr>
                <w:rFonts w:ascii="Times New Roman" w:hAnsi="Times New Roman" w:cs="Times New Roman"/>
                <w:b/>
                <w:sz w:val="36"/>
              </w:rPr>
              <w:t>UNIVERSITAS BALIKPAPAN</w:t>
            </w:r>
          </w:p>
          <w:p w14:paraId="2A82879B" w14:textId="77777777" w:rsidR="0062160E" w:rsidRPr="004A108D" w:rsidRDefault="00070269" w:rsidP="006216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FAKULTAS EKONOMI</w:t>
            </w:r>
          </w:p>
          <w:p w14:paraId="6C990E96" w14:textId="77777777" w:rsidR="0062160E" w:rsidRPr="004A108D" w:rsidRDefault="00070269" w:rsidP="004A108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 STUDI MANAJEMEN</w:t>
            </w:r>
          </w:p>
        </w:tc>
      </w:tr>
    </w:tbl>
    <w:p w14:paraId="6E9DA5F2" w14:textId="77777777" w:rsidR="000F4893" w:rsidRPr="00D360D8" w:rsidRDefault="000F4893">
      <w:pPr>
        <w:rPr>
          <w:sz w:val="8"/>
        </w:rPr>
      </w:pPr>
    </w:p>
    <w:p w14:paraId="30F42A67" w14:textId="77777777" w:rsidR="00D360D8" w:rsidRPr="00D360D8" w:rsidRDefault="00D360D8" w:rsidP="00D360D8">
      <w:pPr>
        <w:jc w:val="center"/>
        <w:rPr>
          <w:rFonts w:ascii="Arial Rounded MT Bold" w:hAnsi="Arial Rounded MT Bold"/>
          <w:b/>
          <w:bCs/>
          <w:color w:val="000000"/>
          <w:spacing w:val="25"/>
          <w:w w:val="99"/>
          <w:sz w:val="28"/>
          <w:szCs w:val="28"/>
        </w:rPr>
      </w:pP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RENCANA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PEMBELAJARAN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-1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z w:val="28"/>
          <w:szCs w:val="28"/>
        </w:rPr>
        <w:t>SEMESTER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</w:rPr>
        <w:t xml:space="preserve"> </w:t>
      </w:r>
      <w:r w:rsidRPr="00D360D8">
        <w:rPr>
          <w:rFonts w:ascii="Arial Rounded MT Bold" w:hAnsi="Arial Rounded MT Bold"/>
          <w:b/>
          <w:bCs/>
          <w:color w:val="E36C0A" w:themeColor="accent6" w:themeShade="BF"/>
          <w:spacing w:val="25"/>
          <w:w w:val="99"/>
          <w:sz w:val="28"/>
          <w:szCs w:val="28"/>
          <w:lang w:val="id-ID"/>
        </w:rPr>
        <w:t>(RPS)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3261"/>
        <w:gridCol w:w="2693"/>
        <w:gridCol w:w="3402"/>
      </w:tblGrid>
      <w:tr w:rsidR="0062160E" w:rsidRPr="000D573B" w14:paraId="299B32DD" w14:textId="77777777" w:rsidTr="00931234">
        <w:tc>
          <w:tcPr>
            <w:tcW w:w="3261" w:type="dxa"/>
          </w:tcPr>
          <w:p w14:paraId="220B8411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Nama Mata Kuliah:</w:t>
            </w:r>
          </w:p>
          <w:p w14:paraId="2ED64111" w14:textId="001D03A5" w:rsidR="0062160E" w:rsidRPr="000D573B" w:rsidRDefault="0060162A" w:rsidP="00777B51">
            <w:pPr>
              <w:tabs>
                <w:tab w:val="center" w:pos="1522"/>
              </w:tabs>
              <w:rPr>
                <w:rFonts w:ascii="Cambria Math" w:hAnsi="Cambria Math" w:cs="Times New Roman"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sz w:val="24"/>
                <w:szCs w:val="24"/>
              </w:rPr>
              <w:t xml:space="preserve">Studi </w:t>
            </w:r>
            <w:proofErr w:type="spellStart"/>
            <w:r w:rsidRPr="000D573B">
              <w:rPr>
                <w:rFonts w:ascii="Cambria Math" w:hAnsi="Cambria Math" w:cs="Times New Roman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Times New Roman"/>
                <w:sz w:val="24"/>
                <w:szCs w:val="24"/>
              </w:rPr>
              <w:t>Bisnis</w:t>
            </w:r>
            <w:proofErr w:type="spellEnd"/>
          </w:p>
        </w:tc>
        <w:tc>
          <w:tcPr>
            <w:tcW w:w="2693" w:type="dxa"/>
          </w:tcPr>
          <w:p w14:paraId="6C8AE830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Semester:</w:t>
            </w:r>
          </w:p>
          <w:p w14:paraId="27FA706D" w14:textId="66942E8F" w:rsidR="0062160E" w:rsidRPr="000D573B" w:rsidRDefault="007F148D" w:rsidP="00B36319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sz w:val="24"/>
                <w:szCs w:val="24"/>
              </w:rPr>
              <w:t>V</w:t>
            </w:r>
            <w:r w:rsidR="00070269" w:rsidRPr="000D573B">
              <w:rPr>
                <w:rFonts w:ascii="Cambria Math" w:hAnsi="Cambria Math" w:cs="Times New Roman"/>
                <w:sz w:val="24"/>
                <w:szCs w:val="24"/>
              </w:rPr>
              <w:t xml:space="preserve"> (</w:t>
            </w:r>
            <w:r w:rsidR="0060162A" w:rsidRPr="000D573B">
              <w:rPr>
                <w:rFonts w:ascii="Cambria Math" w:hAnsi="Cambria Math" w:cs="Times New Roman"/>
                <w:sz w:val="24"/>
                <w:szCs w:val="24"/>
              </w:rPr>
              <w:t>Lima</w:t>
            </w:r>
            <w:r w:rsidR="0062160E" w:rsidRPr="000D573B">
              <w:rPr>
                <w:rFonts w:ascii="Cambria Math" w:hAnsi="Cambria Math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14:paraId="4DB7CA28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Mata Kuliah </w:t>
            </w:r>
            <w:proofErr w:type="spellStart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Prasyarat</w:t>
            </w:r>
            <w:proofErr w:type="spellEnd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1ED34217" w14:textId="77777777" w:rsidR="0062160E" w:rsidRPr="000D573B" w:rsidRDefault="0062160E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sz w:val="24"/>
                <w:szCs w:val="24"/>
              </w:rPr>
              <w:t>…</w:t>
            </w:r>
          </w:p>
        </w:tc>
      </w:tr>
      <w:tr w:rsidR="0062160E" w:rsidRPr="000D573B" w14:paraId="238A1759" w14:textId="77777777" w:rsidTr="00931234">
        <w:tc>
          <w:tcPr>
            <w:tcW w:w="3261" w:type="dxa"/>
          </w:tcPr>
          <w:p w14:paraId="41FB1F34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Kode Mata Kuliah:</w:t>
            </w:r>
          </w:p>
          <w:p w14:paraId="59E8DC57" w14:textId="3BC48CD7" w:rsidR="0062160E" w:rsidRPr="000D573B" w:rsidRDefault="00106D2A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sz w:val="24"/>
                <w:szCs w:val="24"/>
              </w:rPr>
              <w:t>106102</w:t>
            </w:r>
            <w:r w:rsidR="0060162A" w:rsidRPr="000D573B">
              <w:rPr>
                <w:rFonts w:ascii="Cambria Math" w:hAnsi="Cambria Math" w:cs="Times New Roman"/>
                <w:sz w:val="24"/>
                <w:szCs w:val="24"/>
              </w:rPr>
              <w:t>5</w:t>
            </w:r>
            <w:r w:rsidR="00834B19" w:rsidRPr="000D573B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60162A" w:rsidRPr="000D573B">
              <w:rPr>
                <w:rFonts w:ascii="Cambria Math" w:hAnsi="Cambria Math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5559D643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 SKS:</w:t>
            </w:r>
          </w:p>
          <w:p w14:paraId="727DAE51" w14:textId="26B7760C" w:rsidR="0062160E" w:rsidRPr="000D573B" w:rsidRDefault="007F148D">
            <w:pPr>
              <w:rPr>
                <w:rFonts w:ascii="Cambria Math" w:hAnsi="Cambria Math" w:cs="Times New Roman"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sz w:val="24"/>
                <w:szCs w:val="24"/>
              </w:rPr>
              <w:t>3</w:t>
            </w:r>
            <w:r w:rsidR="0025406F" w:rsidRPr="000D573B">
              <w:rPr>
                <w:rFonts w:ascii="Cambria Math" w:hAnsi="Cambria Math" w:cs="Times New Roman"/>
                <w:sz w:val="24"/>
                <w:szCs w:val="24"/>
              </w:rPr>
              <w:t xml:space="preserve"> </w:t>
            </w:r>
            <w:r w:rsidR="0062160E" w:rsidRPr="000D573B">
              <w:rPr>
                <w:rFonts w:ascii="Cambria Math" w:hAnsi="Cambria Math" w:cs="Times New Roman"/>
                <w:sz w:val="24"/>
                <w:szCs w:val="24"/>
              </w:rPr>
              <w:t>SKS</w:t>
            </w:r>
          </w:p>
        </w:tc>
        <w:tc>
          <w:tcPr>
            <w:tcW w:w="3402" w:type="dxa"/>
          </w:tcPr>
          <w:p w14:paraId="5A953B6E" w14:textId="77777777" w:rsidR="0062160E" w:rsidRPr="000D573B" w:rsidRDefault="0062160E">
            <w:pPr>
              <w:rPr>
                <w:rFonts w:ascii="Cambria Math" w:hAnsi="Cambria Math" w:cs="Times New Roman"/>
                <w:b/>
                <w:sz w:val="24"/>
                <w:szCs w:val="24"/>
              </w:rPr>
            </w:pPr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Dosen </w:t>
            </w:r>
            <w:proofErr w:type="spellStart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Pengampu</w:t>
            </w:r>
            <w:proofErr w:type="spellEnd"/>
            <w:r w:rsidRPr="000D573B">
              <w:rPr>
                <w:rFonts w:ascii="Cambria Math" w:hAnsi="Cambria Math" w:cs="Times New Roman"/>
                <w:b/>
                <w:sz w:val="24"/>
                <w:szCs w:val="24"/>
              </w:rPr>
              <w:t>:</w:t>
            </w:r>
          </w:p>
          <w:p w14:paraId="2A15DB48" w14:textId="11487D08" w:rsidR="00473314" w:rsidRPr="000D573B" w:rsidRDefault="00473314" w:rsidP="00353F7E">
            <w:pPr>
              <w:pStyle w:val="ListParagraph"/>
              <w:numPr>
                <w:ilvl w:val="0"/>
                <w:numId w:val="8"/>
              </w:numPr>
              <w:ind w:left="205" w:hanging="205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03AE8209" w14:textId="77777777" w:rsidR="0062160E" w:rsidRPr="000D573B" w:rsidRDefault="0062160E" w:rsidP="00D360D8">
      <w:pPr>
        <w:spacing w:after="0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7C0DB5" w:rsidRPr="000D573B" w14:paraId="5D828B48" w14:textId="77777777" w:rsidTr="00931234">
        <w:tc>
          <w:tcPr>
            <w:tcW w:w="1951" w:type="dxa"/>
          </w:tcPr>
          <w:p w14:paraId="58BF386F" w14:textId="77777777" w:rsidR="007C0DB5" w:rsidRPr="000D573B" w:rsidRDefault="007C0DB5" w:rsidP="00852E7F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Capaian</w:t>
            </w:r>
            <w:proofErr w:type="spellEnd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Pembelajaran</w:t>
            </w:r>
            <w:proofErr w:type="spellEnd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Lulusan</w:t>
            </w:r>
            <w:proofErr w:type="spellEnd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Prodi yang </w:t>
            </w:r>
            <w:proofErr w:type="spellStart"/>
            <w:r w:rsidR="00852E7F"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D</w:t>
            </w: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ibebankan</w:t>
            </w:r>
            <w:proofErr w:type="spellEnd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 pada </w:t>
            </w:r>
            <w:r w:rsidR="00852E7F"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Mata K</w:t>
            </w: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 xml:space="preserve">uliah </w:t>
            </w:r>
          </w:p>
        </w:tc>
        <w:tc>
          <w:tcPr>
            <w:tcW w:w="7371" w:type="dxa"/>
          </w:tcPr>
          <w:p w14:paraId="3AE4D7C3" w14:textId="41C4972F" w:rsidR="007C0DB5" w:rsidRPr="000D573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Sikap</w:t>
            </w:r>
            <w:proofErr w:type="spellEnd"/>
          </w:p>
          <w:p w14:paraId="2DE8B26D" w14:textId="4711CA0A" w:rsidR="00BD1664" w:rsidRPr="000D573B" w:rsidRDefault="00FC3574" w:rsidP="00353F7E">
            <w:pPr>
              <w:pStyle w:val="ListParagraph"/>
              <w:numPr>
                <w:ilvl w:val="0"/>
                <w:numId w:val="9"/>
              </w:numPr>
              <w:ind w:left="344" w:hanging="344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</w:p>
          <w:p w14:paraId="37533A3B" w14:textId="7B127ADD" w:rsidR="007C0DB5" w:rsidRPr="000D573B" w:rsidRDefault="007C0DB5" w:rsidP="00963068">
            <w:pPr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D573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Umum</w:t>
            </w:r>
          </w:p>
          <w:p w14:paraId="4A2929E2" w14:textId="6FD647EB" w:rsidR="00106B91" w:rsidRPr="000D573B" w:rsidRDefault="0060162A" w:rsidP="00353F7E">
            <w:pPr>
              <w:pStyle w:val="ListParagraph"/>
              <w:numPr>
                <w:ilvl w:val="0"/>
                <w:numId w:val="10"/>
              </w:numPr>
              <w:ind w:left="341" w:hanging="283"/>
              <w:jc w:val="both"/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  <w:r w:rsidR="00106B91" w:rsidRPr="000D573B">
              <w:rPr>
                <w:rFonts w:ascii="Cambria Math" w:hAnsi="Cambria Math"/>
                <w:color w:val="000000"/>
                <w:sz w:val="24"/>
                <w:szCs w:val="24"/>
              </w:rPr>
              <w:t>KU</w:t>
            </w:r>
            <w:r w:rsidR="00202F82" w:rsidRPr="000D573B">
              <w:rPr>
                <w:rFonts w:ascii="Cambria Math" w:hAnsi="Cambria Math"/>
                <w:color w:val="000000"/>
                <w:sz w:val="24"/>
                <w:szCs w:val="24"/>
              </w:rPr>
              <w:t>7</w:t>
            </w:r>
            <w:r w:rsidR="00106B91" w:rsidRPr="000D573B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219037F7" w14:textId="77777777" w:rsidR="007C0DB5" w:rsidRPr="000D573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pacing w:val="-1"/>
                <w:sz w:val="24"/>
                <w:szCs w:val="24"/>
              </w:rPr>
              <w:t>Keterampilan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i/>
                <w:iCs/>
                <w:color w:val="000000"/>
                <w:sz w:val="24"/>
                <w:szCs w:val="24"/>
              </w:rPr>
              <w:t>Khusus</w:t>
            </w:r>
            <w:proofErr w:type="spellEnd"/>
          </w:p>
          <w:p w14:paraId="06FAA48F" w14:textId="12BC83CD" w:rsidR="00970B20" w:rsidRPr="000D573B" w:rsidRDefault="0060162A" w:rsidP="00573776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Cambria Math" w:hAnsi="Cambria Math"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  <w:r w:rsidR="00970B20" w:rsidRPr="000D573B">
              <w:rPr>
                <w:rFonts w:ascii="Cambria Math" w:hAnsi="Cambria Math"/>
                <w:color w:val="000000"/>
                <w:sz w:val="24"/>
                <w:szCs w:val="24"/>
              </w:rPr>
              <w:t xml:space="preserve"> (KK</w:t>
            </w:r>
            <w:r w:rsidR="00202F82" w:rsidRPr="000D573B">
              <w:rPr>
                <w:rFonts w:ascii="Cambria Math" w:hAnsi="Cambria Math"/>
                <w:color w:val="000000"/>
                <w:sz w:val="24"/>
                <w:szCs w:val="24"/>
              </w:rPr>
              <w:t>2</w:t>
            </w:r>
            <w:r w:rsidR="00970B20" w:rsidRPr="000D573B">
              <w:rPr>
                <w:rFonts w:ascii="Cambria Math" w:hAnsi="Cambria Math"/>
                <w:color w:val="000000"/>
                <w:sz w:val="24"/>
                <w:szCs w:val="24"/>
              </w:rPr>
              <w:t>)</w:t>
            </w:r>
          </w:p>
          <w:p w14:paraId="3D62FC0B" w14:textId="77777777" w:rsidR="007C0DB5" w:rsidRPr="000D573B" w:rsidRDefault="007C0DB5" w:rsidP="00852E7F">
            <w:pPr>
              <w:spacing w:line="276" w:lineRule="auto"/>
              <w:jc w:val="both"/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i/>
                <w:iCs/>
                <w:spacing w:val="-1"/>
                <w:sz w:val="24"/>
                <w:szCs w:val="24"/>
              </w:rPr>
              <w:t>Pengetahuan</w:t>
            </w:r>
            <w:proofErr w:type="spellEnd"/>
          </w:p>
          <w:p w14:paraId="196BF429" w14:textId="0CFB6F62" w:rsidR="00212F0E" w:rsidRPr="000D573B" w:rsidRDefault="0060162A" w:rsidP="00353F7E">
            <w:pPr>
              <w:pStyle w:val="ListParagraph"/>
              <w:numPr>
                <w:ilvl w:val="0"/>
                <w:numId w:val="6"/>
              </w:numPr>
              <w:ind w:left="317" w:hanging="283"/>
              <w:jc w:val="both"/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0D573B">
              <w:rPr>
                <w:rFonts w:ascii="Cambria Math" w:hAnsi="Cambria Math"/>
                <w:color w:val="000000"/>
                <w:sz w:val="24"/>
                <w:szCs w:val="24"/>
              </w:rPr>
              <w:t>---</w:t>
            </w:r>
            <w:r w:rsidR="00AC6691" w:rsidRPr="000D573B">
              <w:rPr>
                <w:rFonts w:ascii="Cambria Math" w:hAnsi="Cambria Math"/>
                <w:color w:val="000000"/>
                <w:sz w:val="24"/>
                <w:szCs w:val="24"/>
              </w:rPr>
              <w:t>.</w:t>
            </w:r>
            <w:r w:rsidR="00A31730" w:rsidRPr="000D573B">
              <w:rPr>
                <w:rFonts w:ascii="Cambria Math" w:hAnsi="Cambria Math"/>
                <w:sz w:val="24"/>
                <w:szCs w:val="24"/>
              </w:rPr>
              <w:t>(</w:t>
            </w:r>
            <w:proofErr w:type="gramEnd"/>
            <w:r w:rsidR="00A31730" w:rsidRPr="000D573B">
              <w:rPr>
                <w:rFonts w:ascii="Cambria Math" w:hAnsi="Cambria Math"/>
                <w:sz w:val="24"/>
                <w:szCs w:val="24"/>
              </w:rPr>
              <w:t>P</w:t>
            </w:r>
            <w:r w:rsidR="000A0644" w:rsidRPr="000D573B">
              <w:rPr>
                <w:rFonts w:ascii="Cambria Math" w:hAnsi="Cambria Math"/>
                <w:sz w:val="24"/>
                <w:szCs w:val="24"/>
              </w:rPr>
              <w:t>1</w:t>
            </w:r>
            <w:r w:rsidR="00A31730" w:rsidRPr="000D573B">
              <w:rPr>
                <w:rFonts w:ascii="Cambria Math" w:hAnsi="Cambria Math"/>
                <w:sz w:val="24"/>
                <w:szCs w:val="24"/>
              </w:rPr>
              <w:t>)</w:t>
            </w:r>
          </w:p>
        </w:tc>
      </w:tr>
      <w:tr w:rsidR="007C0DB5" w:rsidRPr="000D573B" w14:paraId="218339CF" w14:textId="77777777" w:rsidTr="00931234">
        <w:tc>
          <w:tcPr>
            <w:tcW w:w="1951" w:type="dxa"/>
          </w:tcPr>
          <w:p w14:paraId="74262072" w14:textId="77777777" w:rsidR="007C0DB5" w:rsidRPr="000D573B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>Capaian Pembelajaran Mata Kuliah</w:t>
            </w:r>
            <w:r w:rsidRPr="000D573B">
              <w:rPr>
                <w:rFonts w:ascii="Cambria Math" w:hAnsi="Cambria Math"/>
                <w:b/>
                <w:noProof/>
                <w:color w:val="000000"/>
                <w:sz w:val="24"/>
                <w:szCs w:val="24"/>
                <w:lang w:val="nl-BE"/>
              </w:rPr>
              <w:tab/>
            </w:r>
          </w:p>
        </w:tc>
        <w:tc>
          <w:tcPr>
            <w:tcW w:w="7371" w:type="dxa"/>
          </w:tcPr>
          <w:p w14:paraId="047AD28D" w14:textId="77777777" w:rsidR="008B36B5" w:rsidRPr="000D573B" w:rsidRDefault="000A0644" w:rsidP="00212F0E">
            <w:pPr>
              <w:spacing w:line="276" w:lineRule="auto"/>
              <w:jc w:val="both"/>
              <w:rPr>
                <w:rFonts w:ascii="Cambria Math" w:hAnsi="Cambria Math" w:cs="Calibri Light"/>
                <w:sz w:val="24"/>
                <w:szCs w:val="24"/>
              </w:rPr>
            </w:pPr>
            <w:r w:rsidRPr="000D573B">
              <w:rPr>
                <w:rFonts w:ascii="Cambria Math" w:hAnsi="Cambria Math" w:cs="Calibri Light"/>
                <w:sz w:val="24"/>
                <w:szCs w:val="24"/>
                <w:lang w:val="fi-FI"/>
              </w:rPr>
              <w:t xml:space="preserve">Setelah mengikuti mata kuliah ini, Mahasiswa  Prodi  Manajemen Fakultas Ekonomi Universitas Balikpapan diharapkan </w:t>
            </w:r>
            <w:proofErr w:type="spellStart"/>
            <w:r w:rsidRPr="000D573B">
              <w:rPr>
                <w:rFonts w:ascii="Cambria Math" w:hAnsi="Cambria Math" w:cs="Calibri Light"/>
                <w:sz w:val="24"/>
                <w:szCs w:val="24"/>
              </w:rPr>
              <w:t>akan</w:t>
            </w:r>
            <w:proofErr w:type="spellEnd"/>
            <w:r w:rsidRPr="000D573B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 Light"/>
                <w:sz w:val="24"/>
                <w:szCs w:val="24"/>
              </w:rPr>
              <w:t>mampu</w:t>
            </w:r>
            <w:proofErr w:type="spellEnd"/>
            <w:r w:rsidRPr="000D573B">
              <w:rPr>
                <w:rFonts w:ascii="Cambria Math" w:hAnsi="Cambria Math" w:cs="Calibri Light"/>
                <w:sz w:val="24"/>
                <w:szCs w:val="24"/>
              </w:rPr>
              <w:t xml:space="preserve"> </w:t>
            </w:r>
          </w:p>
          <w:p w14:paraId="75B7A6B4" w14:textId="290DB9CD" w:rsidR="00A36779" w:rsidRPr="000D573B" w:rsidRDefault="008B36B5" w:rsidP="008B36B5">
            <w:pPr>
              <w:autoSpaceDE w:val="0"/>
              <w:autoSpaceDN w:val="0"/>
              <w:jc w:val="both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Menguasai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konsep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terkait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dengan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bidang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Studi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Kelayakan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Bisnis</w:t>
            </w:r>
            <w:proofErr w:type="spellEnd"/>
            <w:r w:rsidRPr="000D573B"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0D573B">
              <w:rPr>
                <w:rFonts w:ascii="Cambria Math" w:eastAsia="Times New Roman" w:hAnsi="Cambria Math"/>
                <w:color w:val="000000" w:themeColor="text1"/>
                <w:sz w:val="24"/>
                <w:szCs w:val="24"/>
              </w:rPr>
              <w:t xml:space="preserve"> </w:t>
            </w:r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Mampu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menerapkan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pemikiran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logis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kritis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,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sistematis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inovatif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dalam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konteks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pengembangan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atau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implementasi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ilmu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pengetahuan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teknologi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memperhatikan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menerapkan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nilai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humaniora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yang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sesuai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dengan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bidang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keahliannya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id-ID"/>
              </w:rPr>
              <w:t>.</w:t>
            </w:r>
          </w:p>
        </w:tc>
      </w:tr>
      <w:tr w:rsidR="007C0DB5" w:rsidRPr="000D573B" w14:paraId="3F612627" w14:textId="77777777" w:rsidTr="00931234">
        <w:tc>
          <w:tcPr>
            <w:tcW w:w="1951" w:type="dxa"/>
          </w:tcPr>
          <w:p w14:paraId="424D7BC3" w14:textId="77777777" w:rsidR="007C0DB5" w:rsidRPr="000D573B" w:rsidRDefault="007C0DB5" w:rsidP="007C0DB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>Deskripsi</w:t>
            </w:r>
            <w:proofErr w:type="spellEnd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 Mata Kuliah</w:t>
            </w: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ab/>
            </w:r>
          </w:p>
        </w:tc>
        <w:tc>
          <w:tcPr>
            <w:tcW w:w="7371" w:type="dxa"/>
          </w:tcPr>
          <w:p w14:paraId="3191BF35" w14:textId="5D352772" w:rsidR="007C0DB5" w:rsidRPr="000D573B" w:rsidRDefault="008B36B5" w:rsidP="0024475D">
            <w:pPr>
              <w:spacing w:line="276" w:lineRule="auto"/>
              <w:jc w:val="both"/>
              <w:rPr>
                <w:rFonts w:ascii="Cambria Math" w:eastAsia="SimSun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Membekali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pengetahuan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mengedepankan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penguasaan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utama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yaitu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, 1.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Mengamati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Peluang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Lingkungan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2.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Merintis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Usaha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Baru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3.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Membeli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Perusahaan/Franchise; 4.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Manajemen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5.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Memahami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Pasar-pasar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Potensial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6.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Melakukan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Perencanaan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Strategis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Strategi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Bersaing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7.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Menganalisis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Kebutuhan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Dana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; 8. Menyusun Proposal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Laporan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7C0DB5" w:rsidRPr="000D573B" w14:paraId="20EDDB1A" w14:textId="77777777" w:rsidTr="00931234">
        <w:tc>
          <w:tcPr>
            <w:tcW w:w="1951" w:type="dxa"/>
          </w:tcPr>
          <w:p w14:paraId="0D016E1A" w14:textId="77777777" w:rsidR="007C0DB5" w:rsidRPr="000D573B" w:rsidRDefault="007C0DB5" w:rsidP="00841995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color w:val="000000"/>
                <w:spacing w:val="-1"/>
                <w:sz w:val="24"/>
                <w:szCs w:val="24"/>
              </w:rPr>
              <w:t>Daftar</w:t>
            </w:r>
            <w:r w:rsidRPr="000D573B">
              <w:rPr>
                <w:rFonts w:ascii="Cambria Math" w:hAnsi="Cambria Math"/>
                <w:b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Referensi</w:t>
            </w:r>
            <w:proofErr w:type="spellEnd"/>
            <w:r w:rsidRPr="000D573B">
              <w:rPr>
                <w:rFonts w:ascii="Cambria Math" w:hAnsi="Cambria Mat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AE99D50" w14:textId="77777777" w:rsidR="00841995" w:rsidRPr="000D573B" w:rsidRDefault="00841995" w:rsidP="00841995">
            <w:pPr>
              <w:pStyle w:val="BodyText"/>
              <w:kinsoku w:val="0"/>
              <w:overflowPunct w:val="0"/>
              <w:spacing w:before="0"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</w:rPr>
            </w:pPr>
            <w:proofErr w:type="gramStart"/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</w:rPr>
              <w:t>Utama :</w:t>
            </w:r>
            <w:proofErr w:type="gramEnd"/>
          </w:p>
          <w:p w14:paraId="1A710655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>David, Fred R., 2005, Strategic Management, Concept &amp; Cases, 10</w:t>
            </w:r>
            <w:r w:rsidRPr="000D573B">
              <w:rPr>
                <w:rFonts w:ascii="Cambria Math" w:hAnsi="Cambria Math" w:cs="Calibri"/>
                <w:sz w:val="24"/>
                <w:szCs w:val="24"/>
                <w:vertAlign w:val="superscript"/>
              </w:rPr>
              <w:t>th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edition, Prentice Hall, New Jersey.</w:t>
            </w:r>
          </w:p>
          <w:p w14:paraId="7D0CBE0C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Djojosoedarso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S., 2004,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Prinsip-prinsip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Manajemen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Resiko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Salemba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Empat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, Jakarta.</w:t>
            </w:r>
          </w:p>
          <w:p w14:paraId="6CE3C406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Style w:val="Emphasis"/>
                <w:rFonts w:ascii="Cambria Math" w:hAnsi="Cambria Math" w:cs="Calibri"/>
                <w:sz w:val="24"/>
                <w:szCs w:val="24"/>
              </w:rPr>
              <w:t xml:space="preserve">Freddy </w:t>
            </w:r>
            <w:proofErr w:type="spellStart"/>
            <w:r w:rsidRPr="000D573B">
              <w:rPr>
                <w:rStyle w:val="Emphasis"/>
                <w:rFonts w:ascii="Cambria Math" w:hAnsi="Cambria Math" w:cs="Calibri"/>
                <w:sz w:val="24"/>
                <w:szCs w:val="24"/>
              </w:rPr>
              <w:t>Rangkuti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 xml:space="preserve">, 2012, Studi </w:t>
            </w:r>
            <w:proofErr w:type="spellStart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 xml:space="preserve"> &amp; </w:t>
            </w:r>
            <w:proofErr w:type="spellStart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>Investasi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>, Gramedia Pustaka Utama, Jakarta.</w:t>
            </w:r>
          </w:p>
          <w:p w14:paraId="78E40925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Style w:val="Emphasis"/>
                <w:rFonts w:ascii="Cambria Math" w:hAnsi="Cambria Math" w:cs="Calibri"/>
                <w:sz w:val="24"/>
                <w:szCs w:val="24"/>
              </w:rPr>
              <w:t xml:space="preserve">Freddy </w:t>
            </w:r>
            <w:proofErr w:type="spellStart"/>
            <w:r w:rsidRPr="000D573B">
              <w:rPr>
                <w:rStyle w:val="Emphasis"/>
                <w:rFonts w:ascii="Cambria Math" w:hAnsi="Cambria Math" w:cs="Calibri"/>
                <w:sz w:val="24"/>
                <w:szCs w:val="24"/>
              </w:rPr>
              <w:t>Rangkuti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 xml:space="preserve">, 2013, </w:t>
            </w:r>
            <w:proofErr w:type="spellStart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hAnsi="Cambria Math" w:cs="Calibri"/>
                <w:bCs/>
                <w:sz w:val="24"/>
                <w:szCs w:val="24"/>
              </w:rPr>
              <w:t xml:space="preserve"> SWOT, Gramedia Pustaka Utama, Jakarta.</w:t>
            </w:r>
          </w:p>
          <w:p w14:paraId="60238541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Gomez, Balkin and Cardy, 2001, Managing Human Resources, Third Edition, </w:t>
            </w:r>
            <w:proofErr w:type="gramStart"/>
            <w:r w:rsidRPr="000D573B">
              <w:rPr>
                <w:rFonts w:ascii="Cambria Math" w:hAnsi="Cambria Math" w:cs="Calibri"/>
                <w:sz w:val="24"/>
                <w:szCs w:val="24"/>
              </w:rPr>
              <w:t>Prentice hall</w:t>
            </w:r>
            <w:proofErr w:type="gram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  <w:p w14:paraId="3E416B42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lastRenderedPageBreak/>
              <w:t>Greer, Charles R., 2001, Strategic Human Resources Management, Second Edition, Prentice Hall.</w:t>
            </w:r>
          </w:p>
          <w:p w14:paraId="6DA47837" w14:textId="4DBBF20B" w:rsidR="0001274A" w:rsidRPr="000D573B" w:rsidRDefault="0001274A" w:rsidP="00AD7012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proofErr w:type="gram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Pendukung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:</w:t>
            </w:r>
            <w:proofErr w:type="gramEnd"/>
          </w:p>
          <w:p w14:paraId="671AECB7" w14:textId="77777777" w:rsidR="00AD7012" w:rsidRPr="000D573B" w:rsidRDefault="00AC6691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spellStart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>Jogiyanto</w:t>
            </w:r>
            <w:proofErr w:type="spellEnd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 xml:space="preserve">, 2003, </w:t>
            </w:r>
            <w:proofErr w:type="spellStart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>Sistem</w:t>
            </w:r>
            <w:proofErr w:type="spellEnd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>Teknologi</w:t>
            </w:r>
            <w:proofErr w:type="spellEnd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>Informasi</w:t>
            </w:r>
            <w:proofErr w:type="spellEnd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>Penerbit</w:t>
            </w:r>
            <w:proofErr w:type="spellEnd"/>
            <w:r w:rsidR="00AD7012" w:rsidRPr="000D573B">
              <w:rPr>
                <w:rFonts w:ascii="Cambria Math" w:hAnsi="Cambria Math" w:cs="Calibri"/>
                <w:sz w:val="24"/>
                <w:szCs w:val="24"/>
              </w:rPr>
              <w:t xml:space="preserve"> Andi, Yogyakarta.</w:t>
            </w:r>
          </w:p>
          <w:p w14:paraId="3C72DCAB" w14:textId="77777777" w:rsidR="00AD701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Johan,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Suwinto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2011, Studi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Pengembangan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Graha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Ilmu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, Yogyakarta.</w:t>
            </w:r>
          </w:p>
          <w:p w14:paraId="59A4C386" w14:textId="2A6D4167" w:rsidR="00E30562" w:rsidRPr="000D573B" w:rsidRDefault="00AD7012" w:rsidP="00353F7E">
            <w:pPr>
              <w:pStyle w:val="ListParagraph"/>
              <w:numPr>
                <w:ilvl w:val="0"/>
                <w:numId w:val="24"/>
              </w:numPr>
              <w:ind w:left="360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Suratman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2001, Studi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Proyek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: Teknik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Prosedur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Penyusunan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Laporan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J &amp; J Learning,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Edisi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1,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Cetakan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1, Yogyakarta.</w:t>
            </w:r>
          </w:p>
        </w:tc>
      </w:tr>
    </w:tbl>
    <w:p w14:paraId="5FFB2BBE" w14:textId="77777777" w:rsidR="00D360D8" w:rsidRPr="000D573B" w:rsidRDefault="00D360D8" w:rsidP="00D360D8">
      <w:pPr>
        <w:spacing w:after="0"/>
        <w:rPr>
          <w:rFonts w:ascii="Cambria Math" w:hAnsi="Cambria Math"/>
          <w:sz w:val="24"/>
          <w:szCs w:val="24"/>
        </w:rPr>
      </w:pPr>
    </w:p>
    <w:p w14:paraId="41C9F3D0" w14:textId="77777777" w:rsidR="007C0DB5" w:rsidRPr="000D573B" w:rsidRDefault="00D360D8" w:rsidP="00D360D8">
      <w:pPr>
        <w:spacing w:after="0"/>
        <w:rPr>
          <w:rFonts w:ascii="Cambria Math" w:hAnsi="Cambria Math"/>
          <w:sz w:val="24"/>
          <w:szCs w:val="24"/>
        </w:rPr>
      </w:pPr>
      <w:proofErr w:type="spellStart"/>
      <w:r w:rsidRPr="000D573B">
        <w:rPr>
          <w:rFonts w:ascii="Cambria Math" w:hAnsi="Cambria Math"/>
          <w:sz w:val="24"/>
          <w:szCs w:val="24"/>
        </w:rPr>
        <w:t>Rencana</w:t>
      </w:r>
      <w:proofErr w:type="spellEnd"/>
      <w:r w:rsidRPr="000D573B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D573B">
        <w:rPr>
          <w:rFonts w:ascii="Cambria Math" w:hAnsi="Cambria Math"/>
          <w:sz w:val="24"/>
          <w:szCs w:val="24"/>
        </w:rPr>
        <w:t>Pembelajaran</w:t>
      </w:r>
      <w:proofErr w:type="spellEnd"/>
      <w:r w:rsidRPr="000D573B">
        <w:rPr>
          <w:rFonts w:ascii="Cambria Math" w:hAnsi="Cambria Math"/>
          <w:sz w:val="24"/>
          <w:szCs w:val="24"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261F00" w:rsidRPr="000D573B" w14:paraId="0CFD5D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B9B3997" w14:textId="77777777" w:rsidR="00261F00" w:rsidRPr="000D573B" w:rsidRDefault="00261F00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</w:t>
            </w:r>
          </w:p>
        </w:tc>
      </w:tr>
      <w:tr w:rsidR="00852E7F" w:rsidRPr="000D573B" w14:paraId="5CCE6035" w14:textId="77777777" w:rsidTr="00931234">
        <w:tc>
          <w:tcPr>
            <w:tcW w:w="3227" w:type="dxa"/>
          </w:tcPr>
          <w:p w14:paraId="6EFAC243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24FB6E97" w14:textId="379B21D6" w:rsidR="00852E7F" w:rsidRPr="000D573B" w:rsidRDefault="00AD7012" w:rsidP="00AD7012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ampu men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jelaskan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teori terkait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embangun mindset bisnis, ide bisnis dan merencanakan bisnis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</w:tc>
      </w:tr>
      <w:tr w:rsidR="00852E7F" w:rsidRPr="000D573B" w14:paraId="0F689BC2" w14:textId="77777777" w:rsidTr="00931234">
        <w:tc>
          <w:tcPr>
            <w:tcW w:w="3227" w:type="dxa"/>
          </w:tcPr>
          <w:p w14:paraId="744DCAC9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6F1E6" w14:textId="77777777" w:rsidR="00202F82" w:rsidRPr="000D573B" w:rsidRDefault="00202F82" w:rsidP="00202F8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0BCE964C" w14:textId="5DC5381A" w:rsidR="00852E7F" w:rsidRPr="000D573B" w:rsidRDefault="00AD7012" w:rsidP="00353F7E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Cambria Math" w:eastAsia="Times New Roman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dasar-dasar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memulai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bagaimana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produk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sebelum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dijual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.</w:t>
            </w:r>
          </w:p>
        </w:tc>
      </w:tr>
      <w:tr w:rsidR="00852E7F" w:rsidRPr="000D573B" w14:paraId="0CF9505F" w14:textId="77777777" w:rsidTr="00931234">
        <w:tc>
          <w:tcPr>
            <w:tcW w:w="3227" w:type="dxa"/>
          </w:tcPr>
          <w:p w14:paraId="3B2C1328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57BCE26" w14:textId="77777777" w:rsidR="00AD7012" w:rsidRPr="000D573B" w:rsidRDefault="00AD7012" w:rsidP="00353F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Mengamati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peluang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  <w:p w14:paraId="59A06F48" w14:textId="77777777" w:rsidR="00AD7012" w:rsidRPr="000D573B" w:rsidRDefault="00AD7012" w:rsidP="00353F7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Menganalisis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produk</w:t>
            </w:r>
            <w:proofErr w:type="spellEnd"/>
          </w:p>
          <w:p w14:paraId="6CD04523" w14:textId="7AD9F113" w:rsidR="00852E7F" w:rsidRPr="000D573B" w:rsidRDefault="00AD7012" w:rsidP="00353F7E">
            <w:pPr>
              <w:numPr>
                <w:ilvl w:val="0"/>
                <w:numId w:val="11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Lingkungan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</w:tc>
      </w:tr>
      <w:tr w:rsidR="00852E7F" w:rsidRPr="000D573B" w14:paraId="75148A06" w14:textId="77777777" w:rsidTr="00931234">
        <w:tc>
          <w:tcPr>
            <w:tcW w:w="3227" w:type="dxa"/>
          </w:tcPr>
          <w:p w14:paraId="538CFB57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62932699" w14:textId="77777777" w:rsidR="00261F00" w:rsidRPr="000D573B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423CAE4C" w14:textId="77777777" w:rsidR="00261F00" w:rsidRPr="000D573B" w:rsidRDefault="00261F00" w:rsidP="00261F00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CF776F9" w14:textId="77777777" w:rsidR="00261F00" w:rsidRPr="000D573B" w:rsidRDefault="00261F00" w:rsidP="00261F00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C9BEE5F" w14:textId="53361F30" w:rsidR="00852E7F" w:rsidRPr="000D573B" w:rsidRDefault="00AD7012" w:rsidP="00AD701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852E7F" w:rsidRPr="000D573B" w14:paraId="439F6FA0" w14:textId="77777777" w:rsidTr="00931234">
        <w:tc>
          <w:tcPr>
            <w:tcW w:w="3227" w:type="dxa"/>
          </w:tcPr>
          <w:p w14:paraId="30000E61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2D2D72F2" w14:textId="0767244B" w:rsidR="00852E7F" w:rsidRPr="000D573B" w:rsidRDefault="00203867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342"/>
              </w:tabs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ahasiswa men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jelaskan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teori terkait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embangun mindset bisnis, ide bisnis dan merencanakan bisnis</w:t>
            </w:r>
          </w:p>
        </w:tc>
      </w:tr>
      <w:tr w:rsidR="00852E7F" w:rsidRPr="000D573B" w14:paraId="7C29F1E6" w14:textId="77777777" w:rsidTr="00931234">
        <w:tc>
          <w:tcPr>
            <w:tcW w:w="3227" w:type="dxa"/>
          </w:tcPr>
          <w:p w14:paraId="568A326D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EBD6F9E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46FC915" w14:textId="01578669" w:rsidR="00852E7F" w:rsidRPr="000D573B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1F81E573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200E8B3" w14:textId="77777777" w:rsidR="00203867" w:rsidRPr="000D573B" w:rsidRDefault="00203867" w:rsidP="00203867">
            <w:pPr>
              <w:rPr>
                <w:rFonts w:ascii="Cambria Math" w:eastAsia="Times New Roman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dasar-dasar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memulai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bagaimana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produk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sebelum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dijual</w:t>
            </w:r>
            <w:proofErr w:type="spellEnd"/>
          </w:p>
          <w:p w14:paraId="67DF685B" w14:textId="44582B16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0B35E01" w14:textId="0DA7BC0C" w:rsidR="00852E7F" w:rsidRPr="000D573B" w:rsidRDefault="00082E51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</w:t>
            </w:r>
            <w:r w:rsidR="00852E7F" w:rsidRPr="000D573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852E7F" w:rsidRPr="000D573B" w14:paraId="215C993F" w14:textId="77777777" w:rsidTr="00931234">
        <w:tc>
          <w:tcPr>
            <w:tcW w:w="3227" w:type="dxa"/>
          </w:tcPr>
          <w:p w14:paraId="703204D5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F0438F" w14:textId="6FAD9A4A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="004D4D40"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852E7F" w:rsidRPr="000D573B" w14:paraId="3D78F69E" w14:textId="77777777" w:rsidTr="00931234">
        <w:tc>
          <w:tcPr>
            <w:tcW w:w="3227" w:type="dxa"/>
          </w:tcPr>
          <w:p w14:paraId="786FC69F" w14:textId="77777777" w:rsidR="00852E7F" w:rsidRPr="000D573B" w:rsidRDefault="00852E7F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323BF90" w14:textId="7BB78098" w:rsidR="00852E7F" w:rsidRPr="000D573B" w:rsidRDefault="00212F0E" w:rsidP="00261F00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261F00" w:rsidRPr="000D573B" w14:paraId="7CBD40B2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6499D640" w14:textId="77777777" w:rsidR="00261F00" w:rsidRPr="000D573B" w:rsidRDefault="00261F00" w:rsidP="00261F00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Ke-2</w:t>
            </w:r>
          </w:p>
        </w:tc>
      </w:tr>
      <w:tr w:rsidR="00261F00" w:rsidRPr="000D573B" w14:paraId="7DAE9E91" w14:textId="77777777" w:rsidTr="00931234">
        <w:tc>
          <w:tcPr>
            <w:tcW w:w="3227" w:type="dxa"/>
          </w:tcPr>
          <w:p w14:paraId="0367D8A4" w14:textId="77777777" w:rsidR="00261F00" w:rsidRPr="000D573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1EEB550" w14:textId="13D52849" w:rsidR="00261F00" w:rsidRPr="000D573B" w:rsidRDefault="00203867" w:rsidP="00203867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ampu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odel pilihan kepemilikan sebuah bisnis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membangun image bisnis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</w:tc>
      </w:tr>
      <w:tr w:rsidR="00457ED7" w:rsidRPr="000D573B" w14:paraId="0467CCBD" w14:textId="77777777" w:rsidTr="00931234">
        <w:tc>
          <w:tcPr>
            <w:tcW w:w="3227" w:type="dxa"/>
          </w:tcPr>
          <w:p w14:paraId="2F061F15" w14:textId="77777777" w:rsidR="00261F00" w:rsidRPr="000D573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F7A87D5" w14:textId="3392FA8F" w:rsidR="007A4FC2" w:rsidRPr="000D573B" w:rsidRDefault="00472FB8" w:rsidP="007A4FC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F8D8D05" w14:textId="721541C2" w:rsidR="00261F00" w:rsidRPr="000D573B" w:rsidRDefault="00203867" w:rsidP="007A4FC2">
            <w:pPr>
              <w:rPr>
                <w:rFonts w:ascii="Cambria Math" w:eastAsia="Calibri" w:hAnsi="Cambria Math" w:cs="Times New Roman"/>
                <w:sz w:val="24"/>
                <w:szCs w:val="24"/>
                <w:lang w:val="id-ID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cara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mudah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merintis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usaha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mengenal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proses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pembelian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perusahaan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.</w:t>
            </w:r>
          </w:p>
        </w:tc>
      </w:tr>
      <w:tr w:rsidR="00457ED7" w:rsidRPr="000D573B" w14:paraId="5C366BB4" w14:textId="77777777" w:rsidTr="00931234">
        <w:tc>
          <w:tcPr>
            <w:tcW w:w="3227" w:type="dxa"/>
          </w:tcPr>
          <w:p w14:paraId="1D2632EC" w14:textId="77777777" w:rsidR="00261F00" w:rsidRPr="000D573B" w:rsidRDefault="00261F0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340A25D" w14:textId="77777777" w:rsidR="00D46D87" w:rsidRPr="000D573B" w:rsidRDefault="00D46D87" w:rsidP="00353F7E">
            <w:pPr>
              <w:numPr>
                <w:ilvl w:val="0"/>
                <w:numId w:val="26"/>
              </w:numPr>
              <w:ind w:left="243" w:hanging="243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Merintis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usaha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baru</w:t>
            </w:r>
            <w:proofErr w:type="spellEnd"/>
          </w:p>
          <w:p w14:paraId="34D76F5F" w14:textId="77777777" w:rsidR="00D46D87" w:rsidRPr="000D573B" w:rsidRDefault="00D46D87" w:rsidP="00353F7E">
            <w:pPr>
              <w:numPr>
                <w:ilvl w:val="0"/>
                <w:numId w:val="26"/>
              </w:numPr>
              <w:ind w:left="243" w:hanging="243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lastRenderedPageBreak/>
              <w:t>Membeli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perusahaan</w:t>
            </w:r>
            <w:proofErr w:type="spellEnd"/>
          </w:p>
          <w:p w14:paraId="04B2D8DE" w14:textId="4D75A212" w:rsidR="00F27D1D" w:rsidRPr="000D573B" w:rsidRDefault="00D46D87" w:rsidP="00353F7E">
            <w:pPr>
              <w:numPr>
                <w:ilvl w:val="0"/>
                <w:numId w:val="26"/>
              </w:numPr>
              <w:ind w:left="243" w:hanging="243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Franchise </w:t>
            </w:r>
          </w:p>
        </w:tc>
      </w:tr>
      <w:tr w:rsidR="00457ED7" w:rsidRPr="000D573B" w14:paraId="4B15B242" w14:textId="77777777" w:rsidTr="00931234">
        <w:tc>
          <w:tcPr>
            <w:tcW w:w="3227" w:type="dxa"/>
          </w:tcPr>
          <w:p w14:paraId="2ECEB4EE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AFFCE73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529FF043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5CD1160D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5C47D726" w14:textId="061DE085" w:rsidR="000F4893" w:rsidRPr="000D573B" w:rsidRDefault="00D46D87" w:rsidP="00D46D87">
            <w:pPr>
              <w:autoSpaceDE w:val="0"/>
              <w:autoSpaceDN w:val="0"/>
              <w:spacing w:line="252" w:lineRule="auto"/>
              <w:ind w:left="58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57ED7" w:rsidRPr="000D573B" w14:paraId="4CFDF440" w14:textId="77777777" w:rsidTr="00931234">
        <w:tc>
          <w:tcPr>
            <w:tcW w:w="3227" w:type="dxa"/>
          </w:tcPr>
          <w:p w14:paraId="1A646592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899527B" w14:textId="0A9142A4" w:rsidR="000F4893" w:rsidRPr="000D573B" w:rsidRDefault="00D46D87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342"/>
              </w:tabs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ahasiswa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odel pilihan kepemilikan sebuah bisnis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membangun image bisnis</w:t>
            </w:r>
          </w:p>
        </w:tc>
      </w:tr>
      <w:tr w:rsidR="00457ED7" w:rsidRPr="000D573B" w14:paraId="7170D45F" w14:textId="77777777" w:rsidTr="00931234">
        <w:tc>
          <w:tcPr>
            <w:tcW w:w="3227" w:type="dxa"/>
          </w:tcPr>
          <w:p w14:paraId="45902499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5D8EA42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D9FB64D" w14:textId="67A10D8A" w:rsidR="000F4893" w:rsidRPr="000D573B" w:rsidRDefault="00AC669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FA58F8"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63217705" w14:textId="77777777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1854CC" w14:textId="4451C4BA" w:rsidR="00D46D87" w:rsidRPr="000D573B" w:rsidRDefault="00D46D87" w:rsidP="00D46D87">
            <w:pPr>
              <w:rPr>
                <w:rFonts w:ascii="Cambria Math" w:eastAsia="Times New Roman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cara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mudah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merintis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usaha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mengenal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proses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pembelian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perusahaan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.</w:t>
            </w:r>
          </w:p>
          <w:p w14:paraId="4A8E78EE" w14:textId="30BE74C0" w:rsidR="000F4893" w:rsidRPr="000D573B" w:rsidRDefault="000F4893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C22777" w14:textId="1E93B56C" w:rsidR="000F4893" w:rsidRPr="000D573B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</w:t>
            </w:r>
            <w:r w:rsidR="000F4893" w:rsidRPr="000D573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4D4D40" w:rsidRPr="000D573B" w14:paraId="51F37E48" w14:textId="77777777" w:rsidTr="00931234">
        <w:tc>
          <w:tcPr>
            <w:tcW w:w="3227" w:type="dxa"/>
          </w:tcPr>
          <w:p w14:paraId="1090400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8F59F78" w14:textId="03EEC15A" w:rsidR="004D4D40" w:rsidRPr="000D573B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w:r w:rsidR="00AC6691"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5</w:t>
            </w: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 xml:space="preserve">0 </w:t>
            </w:r>
            <w:proofErr w:type="spellStart"/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menit</w:t>
            </w:r>
            <w:proofErr w:type="spellEnd"/>
          </w:p>
        </w:tc>
      </w:tr>
      <w:tr w:rsidR="004D4D40" w:rsidRPr="000D573B" w14:paraId="17799701" w14:textId="77777777" w:rsidTr="00931234">
        <w:tc>
          <w:tcPr>
            <w:tcW w:w="3227" w:type="dxa"/>
          </w:tcPr>
          <w:p w14:paraId="0540792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1573D330" w14:textId="543BCE4F" w:rsidR="004D4D40" w:rsidRPr="000D573B" w:rsidRDefault="004D4D40" w:rsidP="00360BC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="00AC6691"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36DA616B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EA2CE8A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Ke-3</w:t>
            </w:r>
          </w:p>
        </w:tc>
      </w:tr>
      <w:tr w:rsidR="004D4D40" w:rsidRPr="000D573B" w14:paraId="39CD02DE" w14:textId="77777777" w:rsidTr="00931234">
        <w:tc>
          <w:tcPr>
            <w:tcW w:w="3227" w:type="dxa"/>
          </w:tcPr>
          <w:p w14:paraId="72D8252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9173159" w14:textId="2551C83D" w:rsidR="004D4D40" w:rsidRPr="000D573B" w:rsidRDefault="00D46D87" w:rsidP="00D46D87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ampu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tentang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aspek-aspek dalam manajemen, konsep, metode b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alance scorecard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sig sigma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</w:tc>
      </w:tr>
      <w:tr w:rsidR="004D4D40" w:rsidRPr="000D573B" w14:paraId="285283A1" w14:textId="77777777" w:rsidTr="00931234">
        <w:tc>
          <w:tcPr>
            <w:tcW w:w="3227" w:type="dxa"/>
          </w:tcPr>
          <w:p w14:paraId="08F3C8D5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4DDDF" w14:textId="6FB76CCF" w:rsidR="00472FB8" w:rsidRPr="000D573B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1DCBA3AA" w14:textId="7022D109" w:rsidR="004D4D40" w:rsidRPr="000D573B" w:rsidRDefault="00D46D87" w:rsidP="00353F7E">
            <w:pPr>
              <w:pStyle w:val="ListParagraph"/>
              <w:numPr>
                <w:ilvl w:val="0"/>
                <w:numId w:val="3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manajemen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balance scorecard dan sig sigma.</w:t>
            </w:r>
          </w:p>
        </w:tc>
      </w:tr>
      <w:tr w:rsidR="004D4D40" w:rsidRPr="000D573B" w14:paraId="50ACD2C1" w14:textId="77777777" w:rsidTr="00931234">
        <w:tc>
          <w:tcPr>
            <w:tcW w:w="3227" w:type="dxa"/>
          </w:tcPr>
          <w:p w14:paraId="00908D4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EE13A95" w14:textId="77777777" w:rsidR="00D46D87" w:rsidRPr="000D573B" w:rsidRDefault="00D46D87" w:rsidP="00353F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manajemen</w:t>
            </w:r>
            <w:proofErr w:type="spellEnd"/>
          </w:p>
          <w:p w14:paraId="11912632" w14:textId="77777777" w:rsidR="00D46D87" w:rsidRPr="000D573B" w:rsidRDefault="00D46D87" w:rsidP="00353F7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>Planning, organizing, actuating, controlling</w:t>
            </w:r>
          </w:p>
          <w:p w14:paraId="517355BB" w14:textId="08730B42" w:rsidR="004D4D40" w:rsidRPr="000D573B" w:rsidRDefault="00D46D87" w:rsidP="00353F7E">
            <w:pPr>
              <w:numPr>
                <w:ilvl w:val="0"/>
                <w:numId w:val="16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>Balance scorecard, sig sigma</w:t>
            </w:r>
          </w:p>
        </w:tc>
      </w:tr>
      <w:tr w:rsidR="004D4D40" w:rsidRPr="000D573B" w14:paraId="3BA4E0A7" w14:textId="77777777" w:rsidTr="00931234">
        <w:tc>
          <w:tcPr>
            <w:tcW w:w="3227" w:type="dxa"/>
          </w:tcPr>
          <w:p w14:paraId="111E1E9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B875C1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Model: </w:t>
            </w:r>
          </w:p>
          <w:p w14:paraId="22E4E02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sz w:val="24"/>
                <w:szCs w:val="24"/>
                <w:lang w:val="en-ID"/>
              </w:rPr>
              <w:t>Contextual Learning</w:t>
            </w:r>
          </w:p>
          <w:p w14:paraId="417742E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  <w:lang w:val="en-ID"/>
              </w:rPr>
              <w:t xml:space="preserve">Metode: </w:t>
            </w:r>
          </w:p>
          <w:p w14:paraId="174E8DDC" w14:textId="4298B8C8" w:rsidR="004D4D40" w:rsidRPr="000D573B" w:rsidRDefault="000B67BE" w:rsidP="000B67BE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35FFB774" w14:textId="77777777" w:rsidTr="00931234">
        <w:tc>
          <w:tcPr>
            <w:tcW w:w="3227" w:type="dxa"/>
          </w:tcPr>
          <w:p w14:paraId="3F4B353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4344806D" w14:textId="1B92A309" w:rsidR="004D4D40" w:rsidRPr="000D573B" w:rsidRDefault="00D46D87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484"/>
              </w:tabs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ahasiswa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tentang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aspek-aspek dalam manajemen, konsep, metode b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alance scorecard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sig sigma</w:t>
            </w:r>
          </w:p>
        </w:tc>
      </w:tr>
      <w:tr w:rsidR="004D4D40" w:rsidRPr="000D573B" w14:paraId="5E5BE260" w14:textId="77777777" w:rsidTr="00931234">
        <w:tc>
          <w:tcPr>
            <w:tcW w:w="3227" w:type="dxa"/>
          </w:tcPr>
          <w:p w14:paraId="2E2DBF86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193E1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5F70AE7B" w14:textId="0A0DE497" w:rsidR="004D4D40" w:rsidRPr="000D573B" w:rsidRDefault="00C011F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0E29D9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2F997A" w14:textId="111F8BFF" w:rsidR="00D46D87" w:rsidRPr="000D573B" w:rsidRDefault="00D46D87" w:rsidP="00D46D87">
            <w:pPr>
              <w:autoSpaceDE w:val="0"/>
              <w:autoSpaceDN w:val="0"/>
              <w:adjustRightInd w:val="0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manajemen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balance scorecard dan sig sigma.</w:t>
            </w:r>
          </w:p>
          <w:p w14:paraId="07327AB7" w14:textId="3D3DB98B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69A73DE" w14:textId="4D68FCD5" w:rsidR="004D4D40" w:rsidRPr="000D573B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0D573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0D573B" w14:paraId="7B4729AE" w14:textId="77777777" w:rsidTr="00931234">
        <w:tc>
          <w:tcPr>
            <w:tcW w:w="3227" w:type="dxa"/>
          </w:tcPr>
          <w:p w14:paraId="0608736A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D406AA0" w14:textId="75340935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4B259989" w14:textId="77777777" w:rsidTr="00931234">
        <w:tc>
          <w:tcPr>
            <w:tcW w:w="3227" w:type="dxa"/>
          </w:tcPr>
          <w:p w14:paraId="7416E2D5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Referensi</w:t>
            </w:r>
            <w:proofErr w:type="spellEnd"/>
          </w:p>
        </w:tc>
        <w:tc>
          <w:tcPr>
            <w:tcW w:w="6095" w:type="dxa"/>
          </w:tcPr>
          <w:p w14:paraId="2D08F180" w14:textId="33E0852F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53E8330F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C7FF508" w14:textId="05BF2DA4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Ke-4</w:t>
            </w:r>
            <w:r w:rsidR="000B67BE" w:rsidRPr="000D573B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</w:tr>
      <w:tr w:rsidR="004D4D40" w:rsidRPr="000D573B" w14:paraId="659A2732" w14:textId="77777777" w:rsidTr="00931234">
        <w:tc>
          <w:tcPr>
            <w:tcW w:w="3227" w:type="dxa"/>
          </w:tcPr>
          <w:p w14:paraId="0DFBA9B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AAB3843" w14:textId="12469EEF" w:rsidR="004D4D40" w:rsidRPr="000D573B" w:rsidRDefault="00FB6AEB" w:rsidP="00FB6AEB">
            <w:pPr>
              <w:jc w:val="both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teori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pasar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secara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luas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pasar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sasaran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meramalkan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pasar.</w:t>
            </w:r>
          </w:p>
        </w:tc>
      </w:tr>
      <w:tr w:rsidR="004D4D40" w:rsidRPr="000D573B" w14:paraId="16C245DD" w14:textId="77777777" w:rsidTr="00931234">
        <w:tc>
          <w:tcPr>
            <w:tcW w:w="3227" w:type="dxa"/>
          </w:tcPr>
          <w:p w14:paraId="65DEA69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0278D15" w14:textId="56AA53C8" w:rsidR="00472FB8" w:rsidRPr="000D573B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E4A62EF" w14:textId="63FC7BB7" w:rsidR="004D4D40" w:rsidRPr="000D573B" w:rsidRDefault="00FB6AEB" w:rsidP="00353F7E">
            <w:pPr>
              <w:pStyle w:val="ListParagraph"/>
              <w:numPr>
                <w:ilvl w:val="0"/>
                <w:numId w:val="2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segmentasi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pasar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apa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saja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sasaran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pasar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potensial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22DC3965" w14:textId="77777777" w:rsidTr="00931234">
        <w:tc>
          <w:tcPr>
            <w:tcW w:w="3227" w:type="dxa"/>
          </w:tcPr>
          <w:p w14:paraId="35FEFD5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01726A53" w14:textId="77777777" w:rsidR="00FB6AEB" w:rsidRPr="000D573B" w:rsidRDefault="00FB6AEB" w:rsidP="00353F7E">
            <w:pPr>
              <w:numPr>
                <w:ilvl w:val="0"/>
                <w:numId w:val="17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Segmentasi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pasar</w:t>
            </w:r>
          </w:p>
          <w:p w14:paraId="5280662A" w14:textId="1D65991E" w:rsidR="004D4D40" w:rsidRPr="000D573B" w:rsidRDefault="00FB6AEB" w:rsidP="00353F7E">
            <w:pPr>
              <w:numPr>
                <w:ilvl w:val="0"/>
                <w:numId w:val="17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Pasar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sasaran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potensial</w:t>
            </w:r>
            <w:proofErr w:type="spellEnd"/>
          </w:p>
        </w:tc>
      </w:tr>
      <w:tr w:rsidR="004D4D40" w:rsidRPr="000D573B" w14:paraId="5AF0B2DD" w14:textId="77777777" w:rsidTr="00931234">
        <w:tc>
          <w:tcPr>
            <w:tcW w:w="3227" w:type="dxa"/>
          </w:tcPr>
          <w:p w14:paraId="75928CE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1233DF5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B0B143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3129FF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C8FFD2F" w14:textId="3BC748DB" w:rsidR="004D4D40" w:rsidRPr="000D573B" w:rsidRDefault="00840082" w:rsidP="0084008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4700F7F9" w14:textId="77777777" w:rsidTr="00931234">
        <w:tc>
          <w:tcPr>
            <w:tcW w:w="3227" w:type="dxa"/>
          </w:tcPr>
          <w:p w14:paraId="5F0AAA5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736A912" w14:textId="75841694" w:rsidR="004D4D40" w:rsidRPr="000D573B" w:rsidRDefault="00AE6B14" w:rsidP="00AE6B14">
            <w:pPr>
              <w:jc w:val="both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teori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pasar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secara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luas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pasar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sasaran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meramalkan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pasar.</w:t>
            </w:r>
          </w:p>
        </w:tc>
      </w:tr>
      <w:tr w:rsidR="004D4D40" w:rsidRPr="000D573B" w14:paraId="6AF468A3" w14:textId="77777777" w:rsidTr="00931234">
        <w:tc>
          <w:tcPr>
            <w:tcW w:w="3227" w:type="dxa"/>
          </w:tcPr>
          <w:p w14:paraId="0B35DC8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2C5A156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16F44C57" w14:textId="4111240A" w:rsidR="004D4D40" w:rsidRPr="000D573B" w:rsidRDefault="00DC681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  <w:r w:rsidR="004D4D40"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35216E5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3CE94DB" w14:textId="77777777" w:rsidR="00AE6B14" w:rsidRPr="000D573B" w:rsidRDefault="00AE6B14" w:rsidP="00AE6B14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</w:p>
          <w:p w14:paraId="4731650F" w14:textId="77777777" w:rsidR="00AE6B14" w:rsidRPr="000D573B" w:rsidRDefault="00AE6B14" w:rsidP="00AE6B14">
            <w:pPr>
              <w:autoSpaceDE w:val="0"/>
              <w:autoSpaceDN w:val="0"/>
              <w:adjustRightInd w:val="0"/>
              <w:rPr>
                <w:rFonts w:ascii="Cambria Math" w:eastAsia="Times New Roman" w:hAnsi="Cambria Math" w:cs="Calibri"/>
                <w:sz w:val="24"/>
                <w:szCs w:val="24"/>
                <w:lang w:val="id-ID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segmentasi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pasar dan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apa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saja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sasaran</w:t>
            </w:r>
            <w:proofErr w:type="spellEnd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 xml:space="preserve"> pasar </w:t>
            </w:r>
            <w:proofErr w:type="spellStart"/>
            <w:r w:rsidRPr="000D573B">
              <w:rPr>
                <w:rFonts w:ascii="Cambria Math" w:eastAsia="Times New Roman" w:hAnsi="Cambria Math" w:cs="Calibri"/>
                <w:sz w:val="24"/>
                <w:szCs w:val="24"/>
              </w:rPr>
              <w:t>potensial</w:t>
            </w:r>
            <w:proofErr w:type="spellEnd"/>
          </w:p>
          <w:p w14:paraId="6190784F" w14:textId="79285DA2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E645A98" w14:textId="2664DD09" w:rsidR="004D4D40" w:rsidRPr="000D573B" w:rsidRDefault="00082E51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0D573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0D573B" w14:paraId="1B57170E" w14:textId="77777777" w:rsidTr="00931234">
        <w:tc>
          <w:tcPr>
            <w:tcW w:w="3227" w:type="dxa"/>
          </w:tcPr>
          <w:p w14:paraId="3D5F12F3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0366D71D" w14:textId="67F1F3D8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02559B79" w14:textId="77777777" w:rsidTr="00931234">
        <w:tc>
          <w:tcPr>
            <w:tcW w:w="3227" w:type="dxa"/>
          </w:tcPr>
          <w:p w14:paraId="771C2B4E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0EB64A85" w14:textId="40E06A10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37A59BB7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293A2B8D" w14:textId="6769C94F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AE6B14" w:rsidRPr="000D573B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</w:tr>
      <w:tr w:rsidR="004D4D40" w:rsidRPr="000D573B" w14:paraId="0EF59ECF" w14:textId="77777777" w:rsidTr="00931234">
        <w:tc>
          <w:tcPr>
            <w:tcW w:w="3227" w:type="dxa"/>
          </w:tcPr>
          <w:p w14:paraId="67537DA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907E555" w14:textId="23FDCE52" w:rsidR="004D4D40" w:rsidRPr="000D573B" w:rsidRDefault="00AE6B14" w:rsidP="00AE6B14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ampu 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t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ahapan dalam praktek pemasaran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 s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trategi bersaing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marketing mix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 f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aktor-faktor pendorong kepuasan dan loyalitas pelanggan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</w:tc>
      </w:tr>
      <w:tr w:rsidR="004D4D40" w:rsidRPr="000D573B" w14:paraId="30CF9132" w14:textId="77777777" w:rsidTr="00931234">
        <w:tc>
          <w:tcPr>
            <w:tcW w:w="3227" w:type="dxa"/>
          </w:tcPr>
          <w:p w14:paraId="7FDA362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A42AB1F" w14:textId="168501F2" w:rsidR="00472FB8" w:rsidRPr="000D573B" w:rsidRDefault="00472FB8" w:rsidP="00472FB8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A4EEC64" w14:textId="6C0FE5BA" w:rsidR="004D4D40" w:rsidRPr="000D573B" w:rsidRDefault="00AE6B14" w:rsidP="00353F7E">
            <w:pPr>
              <w:pStyle w:val="ListParagraph"/>
              <w:numPr>
                <w:ilvl w:val="0"/>
                <w:numId w:val="18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praktek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pemasaran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strategi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bersaing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strategi marketing mix,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faktor-faktor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pendorong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kepuasan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loyalitas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pelanggan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0A4F0103" w14:textId="77777777" w:rsidTr="00931234">
        <w:tc>
          <w:tcPr>
            <w:tcW w:w="3227" w:type="dxa"/>
          </w:tcPr>
          <w:p w14:paraId="2601EEF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D85BD19" w14:textId="77777777" w:rsidR="00AE6B14" w:rsidRPr="000D573B" w:rsidRDefault="00AE6B14" w:rsidP="00353F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Tahapan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praktek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pemasaran</w:t>
            </w:r>
            <w:proofErr w:type="spellEnd"/>
          </w:p>
          <w:p w14:paraId="0EB45A47" w14:textId="77777777" w:rsidR="00AE6B14" w:rsidRPr="000D573B" w:rsidRDefault="00AE6B14" w:rsidP="00353F7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Strategi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bersaing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marketing mix</w:t>
            </w:r>
          </w:p>
          <w:p w14:paraId="46FD9BCE" w14:textId="37F80260" w:rsidR="004D4D40" w:rsidRPr="000D573B" w:rsidRDefault="00AE6B14" w:rsidP="00353F7E">
            <w:pPr>
              <w:pStyle w:val="ListParagraph"/>
              <w:numPr>
                <w:ilvl w:val="0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>Faktor-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faktor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pendorong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kepuasan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loyalitas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pelanggan</w:t>
            </w:r>
            <w:proofErr w:type="spellEnd"/>
          </w:p>
        </w:tc>
      </w:tr>
      <w:tr w:rsidR="004D4D40" w:rsidRPr="000D573B" w14:paraId="72718A64" w14:textId="77777777" w:rsidTr="00931234">
        <w:tc>
          <w:tcPr>
            <w:tcW w:w="3227" w:type="dxa"/>
          </w:tcPr>
          <w:p w14:paraId="13E6750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0B247C7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1C6A7F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0D254E1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B31D97D" w14:textId="19D7C3A7" w:rsidR="004D4D40" w:rsidRPr="000D573B" w:rsidRDefault="00655A43" w:rsidP="00655A43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470B95B5" w14:textId="77777777" w:rsidTr="00931234">
        <w:tc>
          <w:tcPr>
            <w:tcW w:w="3227" w:type="dxa"/>
          </w:tcPr>
          <w:p w14:paraId="08D7137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E11AC4B" w14:textId="39AEAE36" w:rsidR="004D4D40" w:rsidRPr="000D573B" w:rsidRDefault="00AE6B14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342"/>
              </w:tabs>
              <w:ind w:left="342" w:hanging="284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ahasiswa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 t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ahapan dalam praktek pemasaran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 s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trategi bersaing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marketing mix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, f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aktor-faktor pendorong kepuasan dan loyalitas pelanggan</w:t>
            </w:r>
          </w:p>
        </w:tc>
      </w:tr>
      <w:tr w:rsidR="004D4D40" w:rsidRPr="000D573B" w14:paraId="085EE098" w14:textId="77777777" w:rsidTr="00931234">
        <w:tc>
          <w:tcPr>
            <w:tcW w:w="3227" w:type="dxa"/>
          </w:tcPr>
          <w:p w14:paraId="227B202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688CC15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AE14220" w14:textId="745067C0" w:rsidR="004D4D40" w:rsidRPr="000D573B" w:rsidRDefault="0078426B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2EB2AF9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2754FE62" w14:textId="368C12A5" w:rsidR="00AE6B14" w:rsidRPr="000D573B" w:rsidRDefault="00AE6B14" w:rsidP="00AE6B14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praktek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pemasaran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strategi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bersaing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strategi marketing mix,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faktor-faktor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pendorong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kepuasan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loyalitas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pelanggan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  <w:p w14:paraId="49C04A8B" w14:textId="40D5CE8C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F8804C" w14:textId="528E2F9F" w:rsidR="004D4D40" w:rsidRPr="000D573B" w:rsidRDefault="00082E51" w:rsidP="00606238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</w:t>
            </w:r>
            <w:r w:rsidR="004D4D40" w:rsidRPr="000D573B">
              <w:rPr>
                <w:rFonts w:ascii="Cambria Math" w:hAnsi="Cambria Math"/>
                <w:sz w:val="24"/>
                <w:szCs w:val="24"/>
              </w:rPr>
              <w:t>%</w:t>
            </w:r>
          </w:p>
        </w:tc>
      </w:tr>
      <w:tr w:rsidR="00AC6691" w:rsidRPr="000D573B" w14:paraId="18A0B5F2" w14:textId="77777777" w:rsidTr="00931234">
        <w:tc>
          <w:tcPr>
            <w:tcW w:w="3227" w:type="dxa"/>
          </w:tcPr>
          <w:p w14:paraId="3ADAD9CC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8E231E2" w14:textId="6BF06E41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730A6ACE" w14:textId="77777777" w:rsidTr="00931234">
        <w:tc>
          <w:tcPr>
            <w:tcW w:w="3227" w:type="dxa"/>
          </w:tcPr>
          <w:p w14:paraId="6870CEB7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AB73F76" w14:textId="23290551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E6B14" w:rsidRPr="000D573B" w14:paraId="26D42E20" w14:textId="77777777" w:rsidTr="00C73192">
        <w:tc>
          <w:tcPr>
            <w:tcW w:w="9322" w:type="dxa"/>
            <w:gridSpan w:val="2"/>
            <w:shd w:val="clear" w:color="auto" w:fill="FBD4B4" w:themeFill="accent6" w:themeFillTint="66"/>
          </w:tcPr>
          <w:p w14:paraId="33A04718" w14:textId="04DA4BAF" w:rsidR="00AE6B14" w:rsidRPr="000D573B" w:rsidRDefault="00AE6B14" w:rsidP="00C73192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Ke-6</w:t>
            </w:r>
          </w:p>
        </w:tc>
      </w:tr>
      <w:tr w:rsidR="00AE6B14" w:rsidRPr="000D573B" w14:paraId="31DE9DA0" w14:textId="77777777" w:rsidTr="00C73192">
        <w:tc>
          <w:tcPr>
            <w:tcW w:w="3227" w:type="dxa"/>
          </w:tcPr>
          <w:p w14:paraId="34FA4343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FF33FAC" w14:textId="5BEF91CA" w:rsidR="00AE6B14" w:rsidRPr="000D573B" w:rsidRDefault="00976E56" w:rsidP="00C73192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ampu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menjelaskan teori terkait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tentang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p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erencanaan strategis SDM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 h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uman resources scorecard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</w:tc>
      </w:tr>
      <w:tr w:rsidR="00AE6B14" w:rsidRPr="000D573B" w14:paraId="56D3D562" w14:textId="77777777" w:rsidTr="00C73192">
        <w:tc>
          <w:tcPr>
            <w:tcW w:w="3227" w:type="dxa"/>
          </w:tcPr>
          <w:p w14:paraId="4451CB95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0FBDF69" w14:textId="77777777" w:rsidR="00AE6B14" w:rsidRPr="000D573B" w:rsidRDefault="00AE6B14" w:rsidP="00C731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29B66F2D" w14:textId="07888DF9" w:rsidR="00AE6B14" w:rsidRPr="000D573B" w:rsidRDefault="00976E56" w:rsidP="00353F7E">
            <w:pPr>
              <w:pStyle w:val="ListParagraph"/>
              <w:numPr>
                <w:ilvl w:val="0"/>
                <w:numId w:val="29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perencanaan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strategis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SDM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menghitung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human resources scorecard</w:t>
            </w:r>
          </w:p>
        </w:tc>
      </w:tr>
      <w:tr w:rsidR="00AE6B14" w:rsidRPr="000D573B" w14:paraId="1EA5E2AC" w14:textId="77777777" w:rsidTr="00C73192">
        <w:tc>
          <w:tcPr>
            <w:tcW w:w="3227" w:type="dxa"/>
          </w:tcPr>
          <w:p w14:paraId="17ADE7BF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32390040" w14:textId="77777777" w:rsidR="00976E56" w:rsidRPr="000D573B" w:rsidRDefault="00976E56" w:rsidP="00353F7E">
            <w:pPr>
              <w:pStyle w:val="ListParagraph"/>
              <w:numPr>
                <w:ilvl w:val="1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Perencanaan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strategis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SDM</w:t>
            </w:r>
          </w:p>
          <w:p w14:paraId="3C22D082" w14:textId="5DD79341" w:rsidR="00AE6B14" w:rsidRPr="000D573B" w:rsidRDefault="00976E56" w:rsidP="00353F7E">
            <w:pPr>
              <w:pStyle w:val="ListParagraph"/>
              <w:numPr>
                <w:ilvl w:val="1"/>
                <w:numId w:val="28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>Human resources scorecard</w:t>
            </w:r>
          </w:p>
        </w:tc>
      </w:tr>
      <w:tr w:rsidR="00AE6B14" w:rsidRPr="000D573B" w14:paraId="1F6131F7" w14:textId="77777777" w:rsidTr="00C73192">
        <w:tc>
          <w:tcPr>
            <w:tcW w:w="3227" w:type="dxa"/>
          </w:tcPr>
          <w:p w14:paraId="5CF592FC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414B7B8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D8F672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733CC5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6EF24BE" w14:textId="5BBA949A" w:rsidR="00AE6B14" w:rsidRPr="000D573B" w:rsidRDefault="00AE6B14" w:rsidP="00C7319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</w:t>
            </w:r>
            <w:r w:rsidR="00976E56"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</w:t>
            </w:r>
            <w:proofErr w:type="spellEnd"/>
          </w:p>
        </w:tc>
      </w:tr>
      <w:tr w:rsidR="00AE6B14" w:rsidRPr="000D573B" w14:paraId="1722B6D7" w14:textId="77777777" w:rsidTr="00C73192">
        <w:tc>
          <w:tcPr>
            <w:tcW w:w="3227" w:type="dxa"/>
          </w:tcPr>
          <w:p w14:paraId="6EC69942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3F27296" w14:textId="0C1F2AB2" w:rsidR="00AE6B14" w:rsidRPr="000D573B" w:rsidRDefault="00976E56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342"/>
              </w:tabs>
              <w:ind w:left="342" w:hanging="284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ahasiswa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menjelaskan teori terkait 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tentang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p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erencanaan strategis SDM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 h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uman resources scorecard</w:t>
            </w:r>
          </w:p>
        </w:tc>
      </w:tr>
      <w:tr w:rsidR="00AE6B14" w:rsidRPr="000D573B" w14:paraId="25DA751D" w14:textId="77777777" w:rsidTr="00C73192">
        <w:tc>
          <w:tcPr>
            <w:tcW w:w="3227" w:type="dxa"/>
          </w:tcPr>
          <w:p w14:paraId="29CD217C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D8A618C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0CD06FD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5491C431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78C7136" w14:textId="1CEF7562" w:rsidR="00976E56" w:rsidRPr="000D573B" w:rsidRDefault="00976E56" w:rsidP="00976E56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/>
                <w:sz w:val="24"/>
                <w:szCs w:val="24"/>
                <w:lang w:val="en-US"/>
              </w:rPr>
              <w:t xml:space="preserve">Kemampuan menjawab dan menjelaskan pertanyaan dari dosen terkait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p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erencanaan strategis SDM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 xml:space="preserve"> dan menghitung h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uman resources scorecard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.</w:t>
            </w:r>
          </w:p>
          <w:p w14:paraId="32EAAA91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F9E456E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E6B14" w:rsidRPr="000D573B" w14:paraId="5D35101D" w14:textId="77777777" w:rsidTr="00C73192">
        <w:tc>
          <w:tcPr>
            <w:tcW w:w="3227" w:type="dxa"/>
          </w:tcPr>
          <w:p w14:paraId="48CB9F98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6B65DB0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E6B14" w:rsidRPr="000D573B" w14:paraId="7B768593" w14:textId="77777777" w:rsidTr="00C73192">
        <w:tc>
          <w:tcPr>
            <w:tcW w:w="3227" w:type="dxa"/>
          </w:tcPr>
          <w:p w14:paraId="57B806F2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9EF46A8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AE6B14" w:rsidRPr="000D573B" w14:paraId="450E9860" w14:textId="77777777" w:rsidTr="00C73192">
        <w:tc>
          <w:tcPr>
            <w:tcW w:w="9322" w:type="dxa"/>
            <w:gridSpan w:val="2"/>
            <w:shd w:val="clear" w:color="auto" w:fill="FBD4B4" w:themeFill="accent6" w:themeFillTint="66"/>
          </w:tcPr>
          <w:p w14:paraId="2E566FDF" w14:textId="55B32FEA" w:rsidR="00AE6B14" w:rsidRPr="000D573B" w:rsidRDefault="00AE6B14" w:rsidP="00C73192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</w:t>
            </w:r>
            <w:r w:rsidR="00976E56" w:rsidRPr="000D573B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</w:tr>
      <w:tr w:rsidR="00AE6B14" w:rsidRPr="000D573B" w14:paraId="0DDCB448" w14:textId="77777777" w:rsidTr="00C73192">
        <w:tc>
          <w:tcPr>
            <w:tcW w:w="3227" w:type="dxa"/>
          </w:tcPr>
          <w:p w14:paraId="5BF876F6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65F89E45" w14:textId="2B18C253" w:rsidR="00AE6B14" w:rsidRPr="000D573B" w:rsidRDefault="00976E56" w:rsidP="00C73192">
            <w:pPr>
              <w:pStyle w:val="BodyTextIndent"/>
              <w:tabs>
                <w:tab w:val="left" w:pos="720"/>
              </w:tabs>
              <w:ind w:left="0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ampu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tentang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aspek-aspek keuangan.</w:t>
            </w:r>
          </w:p>
        </w:tc>
      </w:tr>
      <w:tr w:rsidR="00AE6B14" w:rsidRPr="000D573B" w14:paraId="696CA2C0" w14:textId="77777777" w:rsidTr="00C73192">
        <w:tc>
          <w:tcPr>
            <w:tcW w:w="3227" w:type="dxa"/>
          </w:tcPr>
          <w:p w14:paraId="66FCE141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E5A762C" w14:textId="77777777" w:rsidR="00AE6B14" w:rsidRPr="000D573B" w:rsidRDefault="00AE6B14" w:rsidP="00C731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3F743D9E" w14:textId="67951A74" w:rsidR="00AE6B14" w:rsidRPr="000D573B" w:rsidRDefault="006404CC" w:rsidP="00353F7E">
            <w:pPr>
              <w:pStyle w:val="ListParagraph"/>
              <w:numPr>
                <w:ilvl w:val="0"/>
                <w:numId w:val="30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</w:p>
        </w:tc>
      </w:tr>
      <w:tr w:rsidR="00AE6B14" w:rsidRPr="000D573B" w14:paraId="26F6DE52" w14:textId="77777777" w:rsidTr="00C73192">
        <w:tc>
          <w:tcPr>
            <w:tcW w:w="3227" w:type="dxa"/>
          </w:tcPr>
          <w:p w14:paraId="07AC7D1D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824E73F" w14:textId="77777777" w:rsidR="006404CC" w:rsidRPr="000D573B" w:rsidRDefault="006404CC" w:rsidP="00353F7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Kebutuhan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dana</w:t>
            </w:r>
          </w:p>
          <w:p w14:paraId="1AC845C3" w14:textId="77777777" w:rsidR="006404CC" w:rsidRPr="000D573B" w:rsidRDefault="006404CC" w:rsidP="00353F7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Aliran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kas</w:t>
            </w:r>
          </w:p>
          <w:p w14:paraId="74BDAD4B" w14:textId="77777777" w:rsidR="006404CC" w:rsidRPr="000D573B" w:rsidRDefault="006404CC" w:rsidP="00353F7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biaya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modal</w:t>
            </w:r>
          </w:p>
          <w:p w14:paraId="22014D15" w14:textId="676A514C" w:rsidR="00AE6B14" w:rsidRPr="000D573B" w:rsidRDefault="006404CC" w:rsidP="00353F7E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Keterbatasan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dana</w:t>
            </w:r>
          </w:p>
        </w:tc>
      </w:tr>
      <w:tr w:rsidR="00AE6B14" w:rsidRPr="000D573B" w14:paraId="0EE695CE" w14:textId="77777777" w:rsidTr="00C73192">
        <w:tc>
          <w:tcPr>
            <w:tcW w:w="3227" w:type="dxa"/>
          </w:tcPr>
          <w:p w14:paraId="67BBB266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6B7DF41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76FC7F2D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FA7D4E3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749EE5E6" w14:textId="1082D088" w:rsidR="00AE6B14" w:rsidRPr="000D573B" w:rsidRDefault="00AE6B14" w:rsidP="00C73192">
            <w:pPr>
              <w:autoSpaceDE w:val="0"/>
              <w:autoSpaceDN w:val="0"/>
              <w:spacing w:line="252" w:lineRule="auto"/>
              <w:rPr>
                <w:rFonts w:ascii="Cambria Math" w:eastAsia="Times New Roman" w:hAnsi="Cambria Math"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kasu</w:t>
            </w:r>
            <w:r w:rsidR="006404CC" w:rsidRPr="000D573B"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>s</w:t>
            </w:r>
            <w:proofErr w:type="spellEnd"/>
          </w:p>
        </w:tc>
      </w:tr>
      <w:tr w:rsidR="00AE6B14" w:rsidRPr="000D573B" w14:paraId="1E8DA7DF" w14:textId="77777777" w:rsidTr="00C73192">
        <w:tc>
          <w:tcPr>
            <w:tcW w:w="3227" w:type="dxa"/>
          </w:tcPr>
          <w:p w14:paraId="3F0DAD05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AB3609A" w14:textId="7B65885E" w:rsidR="00AE6B14" w:rsidRPr="000D573B" w:rsidRDefault="006404CC" w:rsidP="00353F7E">
            <w:pPr>
              <w:pStyle w:val="BodyTextIndent"/>
              <w:numPr>
                <w:ilvl w:val="0"/>
                <w:numId w:val="25"/>
              </w:numPr>
              <w:tabs>
                <w:tab w:val="left" w:pos="342"/>
              </w:tabs>
              <w:ind w:left="342" w:hanging="284"/>
              <w:rPr>
                <w:rFonts w:ascii="Cambria Math" w:hAnsi="Cambria Math" w:cs="Calibri"/>
                <w:sz w:val="24"/>
                <w:szCs w:val="24"/>
                <w:lang w:val="en-US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ahasiswa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menjelaskan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tentang </w:t>
            </w: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aspek-aspek keuangan</w:t>
            </w:r>
          </w:p>
        </w:tc>
      </w:tr>
      <w:tr w:rsidR="00AE6B14" w:rsidRPr="000D573B" w14:paraId="67E82A45" w14:textId="77777777" w:rsidTr="00C73192">
        <w:tc>
          <w:tcPr>
            <w:tcW w:w="3227" w:type="dxa"/>
          </w:tcPr>
          <w:p w14:paraId="3B6DEB22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2E23805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3B8BC1ED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B9B7E15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1756B96" w14:textId="70690580" w:rsidR="006404CC" w:rsidRPr="000D573B" w:rsidRDefault="006404CC" w:rsidP="006404C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  <w:p w14:paraId="30BB1B18" w14:textId="738776FE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150B271C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E6B14" w:rsidRPr="000D573B" w14:paraId="137C6431" w14:textId="77777777" w:rsidTr="00C73192">
        <w:tc>
          <w:tcPr>
            <w:tcW w:w="3227" w:type="dxa"/>
          </w:tcPr>
          <w:p w14:paraId="50AA95BF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B3FA3D1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E6B14" w:rsidRPr="000D573B" w14:paraId="3AFA3D48" w14:textId="77777777" w:rsidTr="00C73192">
        <w:tc>
          <w:tcPr>
            <w:tcW w:w="3227" w:type="dxa"/>
          </w:tcPr>
          <w:p w14:paraId="261C686B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ADEA8B0" w14:textId="77777777" w:rsidR="00AE6B14" w:rsidRPr="000D573B" w:rsidRDefault="00AE6B14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7CB57ABC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2826E746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Ke-8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778321D2" w14:textId="77777777" w:rsidR="004D4D40" w:rsidRPr="000D573B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Tengah Semester. </w:t>
            </w: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0D573B" w14:paraId="7E51A718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9326B77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Ke-9</w:t>
            </w:r>
          </w:p>
        </w:tc>
      </w:tr>
      <w:tr w:rsidR="004D4D40" w:rsidRPr="000D573B" w14:paraId="4329B5AD" w14:textId="77777777" w:rsidTr="00931234">
        <w:tc>
          <w:tcPr>
            <w:tcW w:w="3227" w:type="dxa"/>
          </w:tcPr>
          <w:p w14:paraId="1D842F05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730C8A7C" w14:textId="102DB644" w:rsidR="004D4D40" w:rsidRPr="000D573B" w:rsidRDefault="006404CC" w:rsidP="006404CC">
            <w:pPr>
              <w:autoSpaceDE w:val="0"/>
              <w:autoSpaceDN w:val="0"/>
              <w:adjustRightInd w:val="0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ekonomi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17EBCCF6" w14:textId="77777777" w:rsidTr="00931234">
        <w:tc>
          <w:tcPr>
            <w:tcW w:w="3227" w:type="dxa"/>
          </w:tcPr>
          <w:p w14:paraId="322B86C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4ADEBE29" w14:textId="77777777" w:rsidR="004D4D40" w:rsidRPr="000D573B" w:rsidRDefault="00B213A4" w:rsidP="00DE3FF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</w:p>
          <w:p w14:paraId="41849F9B" w14:textId="3A818191" w:rsidR="00B213A4" w:rsidRPr="000D573B" w:rsidRDefault="006404CC" w:rsidP="00353F7E">
            <w:pPr>
              <w:pStyle w:val="ListParagraph"/>
              <w:numPr>
                <w:ilvl w:val="0"/>
                <w:numId w:val="12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persiapan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</w:p>
        </w:tc>
      </w:tr>
      <w:tr w:rsidR="004D4D40" w:rsidRPr="000D573B" w14:paraId="0DBCD48B" w14:textId="77777777" w:rsidTr="00931234">
        <w:tc>
          <w:tcPr>
            <w:tcW w:w="3227" w:type="dxa"/>
          </w:tcPr>
          <w:p w14:paraId="4C22B01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69A583C4" w14:textId="7E9D6DCF" w:rsidR="004D4D40" w:rsidRPr="000D573B" w:rsidRDefault="006404CC" w:rsidP="00353F7E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Perbedaan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ekonomi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keuangan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Manfaat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ekonomi</w:t>
            </w:r>
            <w:proofErr w:type="spellEnd"/>
          </w:p>
        </w:tc>
      </w:tr>
      <w:tr w:rsidR="004D4D40" w:rsidRPr="000D573B" w14:paraId="1EE052BD" w14:textId="77777777" w:rsidTr="00931234">
        <w:tc>
          <w:tcPr>
            <w:tcW w:w="3227" w:type="dxa"/>
          </w:tcPr>
          <w:p w14:paraId="20327FE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C61D5F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059AFF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6BC10ED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68625193" w14:textId="22C39E82" w:rsidR="004D4D40" w:rsidRPr="000D573B" w:rsidRDefault="006404CC" w:rsidP="006404CC">
            <w:pPr>
              <w:autoSpaceDE w:val="0"/>
              <w:autoSpaceDN w:val="0"/>
              <w:spacing w:line="252" w:lineRule="auto"/>
              <w:ind w:firstLine="58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58ABFEFA" w14:textId="77777777" w:rsidTr="00931234">
        <w:tc>
          <w:tcPr>
            <w:tcW w:w="3227" w:type="dxa"/>
          </w:tcPr>
          <w:p w14:paraId="1ED2EA7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1C7892FF" w14:textId="0755AFC6" w:rsidR="004D4D40" w:rsidRPr="000D573B" w:rsidRDefault="007B33A6" w:rsidP="00353F7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 w:hanging="342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aspek-aspek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ekonomi</w:t>
            </w:r>
            <w:proofErr w:type="spellEnd"/>
          </w:p>
        </w:tc>
      </w:tr>
      <w:tr w:rsidR="004D4D40" w:rsidRPr="000D573B" w14:paraId="75DAEB58" w14:textId="77777777" w:rsidTr="00931234">
        <w:tc>
          <w:tcPr>
            <w:tcW w:w="3227" w:type="dxa"/>
          </w:tcPr>
          <w:p w14:paraId="59619B7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0959AC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7755BB7F" w14:textId="161425D4" w:rsidR="00E87A37" w:rsidRPr="000D573B" w:rsidRDefault="00EE62A0" w:rsidP="00E87A37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3F2841E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70E7E8BD" w14:textId="4DECF31A" w:rsidR="007B33A6" w:rsidRPr="000D573B" w:rsidRDefault="007B33A6" w:rsidP="007B33A6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serta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persiapan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penentuan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topik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untuk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presentasi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individu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  <w:p w14:paraId="30C7457A" w14:textId="689597C9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lastRenderedPageBreak/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C118A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37DDA16B" w14:textId="77777777" w:rsidTr="00931234">
        <w:tc>
          <w:tcPr>
            <w:tcW w:w="3227" w:type="dxa"/>
          </w:tcPr>
          <w:p w14:paraId="6A838FC5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542F5BB2" w14:textId="3C76457C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5C06BF5C" w14:textId="77777777" w:rsidTr="00931234">
        <w:tc>
          <w:tcPr>
            <w:tcW w:w="3227" w:type="dxa"/>
          </w:tcPr>
          <w:p w14:paraId="4C8652F9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829F0C6" w14:textId="6647A74A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257BA78E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09E807B0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Ke-10</w:t>
            </w:r>
          </w:p>
        </w:tc>
      </w:tr>
      <w:tr w:rsidR="004D4D40" w:rsidRPr="000D573B" w14:paraId="41165C69" w14:textId="77777777" w:rsidTr="00931234">
        <w:tc>
          <w:tcPr>
            <w:tcW w:w="3227" w:type="dxa"/>
          </w:tcPr>
          <w:p w14:paraId="13D7CA68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87CA6C3" w14:textId="4512BB73" w:rsidR="004D4D40" w:rsidRPr="000D573B" w:rsidRDefault="007B33A6" w:rsidP="007B33A6">
            <w:pPr>
              <w:autoSpaceDE w:val="0"/>
              <w:autoSpaceDN w:val="0"/>
              <w:adjustRightInd w:val="0"/>
              <w:rPr>
                <w:rFonts w:ascii="Cambria Math" w:hAnsi="Cambria Math" w:cs="Calibri"/>
                <w:sz w:val="24"/>
                <w:szCs w:val="24"/>
              </w:rPr>
            </w:pPr>
            <w:proofErr w:type="gramStart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proofErr w:type="gram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peranan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teknologi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informasi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bagi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Perusahaan.</w:t>
            </w:r>
          </w:p>
        </w:tc>
      </w:tr>
      <w:tr w:rsidR="004D4D40" w:rsidRPr="000D573B" w14:paraId="1A6A9D45" w14:textId="77777777" w:rsidTr="00931234">
        <w:tc>
          <w:tcPr>
            <w:tcW w:w="3227" w:type="dxa"/>
          </w:tcPr>
          <w:p w14:paraId="11E3EC4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FEB57B8" w14:textId="77777777" w:rsidR="00D55D28" w:rsidRPr="000D573B" w:rsidRDefault="00D55D2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E9D7A54" w14:textId="498EB3F5" w:rsidR="004D4D40" w:rsidRPr="000D573B" w:rsidRDefault="007B33A6" w:rsidP="00353F7E">
            <w:pPr>
              <w:pStyle w:val="ListParagraph"/>
              <w:numPr>
                <w:ilvl w:val="0"/>
                <w:numId w:val="13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D573B" w14:paraId="6C97D090" w14:textId="77777777" w:rsidTr="00931234">
        <w:tc>
          <w:tcPr>
            <w:tcW w:w="3227" w:type="dxa"/>
          </w:tcPr>
          <w:p w14:paraId="07200EC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5AD6F862" w14:textId="77777777" w:rsidR="007B33A6" w:rsidRPr="000D573B" w:rsidRDefault="007B33A6" w:rsidP="00353F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Defenisi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TI</w:t>
            </w:r>
          </w:p>
          <w:p w14:paraId="0403B4ED" w14:textId="77777777" w:rsidR="007B33A6" w:rsidRPr="000D573B" w:rsidRDefault="007B33A6" w:rsidP="00353F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Peranan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utama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bagi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Perusahaan</w:t>
            </w:r>
          </w:p>
          <w:p w14:paraId="504A0033" w14:textId="77777777" w:rsidR="007B33A6" w:rsidRPr="000D573B" w:rsidRDefault="007B33A6" w:rsidP="00353F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Pemanfaatan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TI</w:t>
            </w:r>
          </w:p>
          <w:p w14:paraId="700E386E" w14:textId="453D0086" w:rsidR="004D4D40" w:rsidRPr="000D573B" w:rsidRDefault="007B33A6" w:rsidP="00353F7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kegagalan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penerapan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TI di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perusahaan</w:t>
            </w:r>
            <w:proofErr w:type="spellEnd"/>
          </w:p>
        </w:tc>
      </w:tr>
      <w:tr w:rsidR="004D4D40" w:rsidRPr="000D573B" w14:paraId="0FFDF336" w14:textId="77777777" w:rsidTr="00931234">
        <w:tc>
          <w:tcPr>
            <w:tcW w:w="3227" w:type="dxa"/>
          </w:tcPr>
          <w:p w14:paraId="17292737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0D2290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97D707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1C4FC35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3B06D3F3" w14:textId="634A3505" w:rsidR="004D4D40" w:rsidRPr="000D573B" w:rsidRDefault="00910F82" w:rsidP="00910F82">
            <w:pPr>
              <w:autoSpaceDE w:val="0"/>
              <w:autoSpaceDN w:val="0"/>
              <w:spacing w:line="252" w:lineRule="auto"/>
              <w:ind w:left="177" w:hanging="119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1BBE1916" w14:textId="77777777" w:rsidTr="00931234">
        <w:tc>
          <w:tcPr>
            <w:tcW w:w="3227" w:type="dxa"/>
          </w:tcPr>
          <w:p w14:paraId="1C68219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61DDF99E" w14:textId="5FCE6EC1" w:rsidR="004D4D40" w:rsidRPr="000D573B" w:rsidRDefault="00910F82" w:rsidP="00353F7E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peranan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teknologi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informasi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bagi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Perusahaan.</w:t>
            </w:r>
          </w:p>
        </w:tc>
      </w:tr>
      <w:tr w:rsidR="004D4D40" w:rsidRPr="000D573B" w14:paraId="654476F3" w14:textId="77777777" w:rsidTr="00931234">
        <w:tc>
          <w:tcPr>
            <w:tcW w:w="3227" w:type="dxa"/>
          </w:tcPr>
          <w:p w14:paraId="66D5300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BA0E1AD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E04B231" w14:textId="5317DF32" w:rsidR="00E87A37" w:rsidRPr="000D573B" w:rsidRDefault="00EE62A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CEFAC91" w14:textId="58ABB32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63BCD2" w14:textId="77777777" w:rsidR="00910F82" w:rsidRPr="000D573B" w:rsidRDefault="00910F82" w:rsidP="00910F8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003835AC" w14:textId="3CA61A99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076FC0C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3C8C1423" w14:textId="77777777" w:rsidTr="00931234">
        <w:tc>
          <w:tcPr>
            <w:tcW w:w="3227" w:type="dxa"/>
          </w:tcPr>
          <w:p w14:paraId="0E9447E0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69960D60" w14:textId="5748EF7D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31BC3280" w14:textId="77777777" w:rsidTr="00931234">
        <w:tc>
          <w:tcPr>
            <w:tcW w:w="3227" w:type="dxa"/>
          </w:tcPr>
          <w:p w14:paraId="64ED4AA5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7E55842A" w14:textId="5A133203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7EF6AF2D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1BEA1A11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Ke-11</w:t>
            </w:r>
          </w:p>
        </w:tc>
      </w:tr>
      <w:tr w:rsidR="004D4D40" w:rsidRPr="000D573B" w14:paraId="5F9AB50A" w14:textId="77777777" w:rsidTr="00931234">
        <w:tc>
          <w:tcPr>
            <w:tcW w:w="3227" w:type="dxa"/>
          </w:tcPr>
          <w:p w14:paraId="58AB499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3E33ADAE" w14:textId="325BF690" w:rsidR="004D4D40" w:rsidRPr="000D573B" w:rsidRDefault="00910F82" w:rsidP="007043D1">
            <w:pPr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suatu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proyek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403F8747" w14:textId="77777777" w:rsidTr="00931234">
        <w:tc>
          <w:tcPr>
            <w:tcW w:w="3227" w:type="dxa"/>
          </w:tcPr>
          <w:p w14:paraId="4D202FC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66D4C0E6" w14:textId="77777777" w:rsidR="007043D1" w:rsidRPr="000D573B" w:rsidRDefault="007043D1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12E0418D" w14:textId="5866996D" w:rsidR="004D4D40" w:rsidRPr="000D573B" w:rsidRDefault="0084718B" w:rsidP="00353F7E">
            <w:pPr>
              <w:numPr>
                <w:ilvl w:val="0"/>
                <w:numId w:val="4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alat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analisisnya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</w:tc>
      </w:tr>
      <w:tr w:rsidR="004D4D40" w:rsidRPr="000D573B" w14:paraId="67B1711B" w14:textId="77777777" w:rsidTr="00931234">
        <w:tc>
          <w:tcPr>
            <w:tcW w:w="3227" w:type="dxa"/>
          </w:tcPr>
          <w:p w14:paraId="60358C7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156DC841" w14:textId="77777777" w:rsidR="00AF4C1C" w:rsidRPr="000D573B" w:rsidRDefault="00AF4C1C" w:rsidP="00353F7E">
            <w:pPr>
              <w:pStyle w:val="BodyTextIndent"/>
              <w:widowControl w:val="0"/>
              <w:numPr>
                <w:ilvl w:val="0"/>
                <w:numId w:val="20"/>
              </w:numPr>
              <w:tabs>
                <w:tab w:val="left" w:pos="342"/>
                <w:tab w:val="left" w:pos="3119"/>
              </w:tabs>
              <w:spacing w:after="0" w:line="240" w:lineRule="auto"/>
              <w:ind w:hanging="662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Aspek teknis</w:t>
            </w:r>
          </w:p>
          <w:p w14:paraId="78A1867D" w14:textId="2FA81472" w:rsidR="004D4D40" w:rsidRPr="000D573B" w:rsidRDefault="00AF4C1C" w:rsidP="00353F7E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hanging="662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Alat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teknis</w:t>
            </w:r>
            <w:proofErr w:type="spellEnd"/>
          </w:p>
        </w:tc>
      </w:tr>
      <w:tr w:rsidR="004D4D40" w:rsidRPr="000D573B" w14:paraId="56923A56" w14:textId="77777777" w:rsidTr="00931234">
        <w:tc>
          <w:tcPr>
            <w:tcW w:w="3227" w:type="dxa"/>
          </w:tcPr>
          <w:p w14:paraId="1D4CFC6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2D7B4B2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DFF64FE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79D2633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17349058" w14:textId="77D1854A" w:rsidR="004D4D40" w:rsidRPr="000D573B" w:rsidRDefault="00AF4C1C" w:rsidP="00AF4C1C">
            <w:pPr>
              <w:autoSpaceDE w:val="0"/>
              <w:autoSpaceDN w:val="0"/>
              <w:spacing w:line="252" w:lineRule="auto"/>
              <w:ind w:left="177" w:hanging="119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2D9C1F7C" w14:textId="77777777" w:rsidTr="00931234">
        <w:tc>
          <w:tcPr>
            <w:tcW w:w="3227" w:type="dxa"/>
          </w:tcPr>
          <w:p w14:paraId="42D4E23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7BF62952" w14:textId="71AD195B" w:rsidR="004D4D40" w:rsidRPr="000D573B" w:rsidRDefault="00AF4C1C" w:rsidP="00353F7E">
            <w:pPr>
              <w:pStyle w:val="ListParagraph"/>
              <w:numPr>
                <w:ilvl w:val="0"/>
                <w:numId w:val="1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suatu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proyek</w:t>
            </w:r>
            <w:proofErr w:type="spellEnd"/>
          </w:p>
        </w:tc>
      </w:tr>
      <w:tr w:rsidR="004D4D40" w:rsidRPr="000D573B" w14:paraId="4A1AD204" w14:textId="77777777" w:rsidTr="00931234">
        <w:tc>
          <w:tcPr>
            <w:tcW w:w="3227" w:type="dxa"/>
          </w:tcPr>
          <w:p w14:paraId="597092B7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4EB958F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D8212B4" w14:textId="0C171856" w:rsidR="00E87A37" w:rsidRPr="000D573B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Kuis</w:t>
            </w:r>
            <w:proofErr w:type="spellEnd"/>
          </w:p>
          <w:p w14:paraId="0670B8B0" w14:textId="2B288BA5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68FB28C" w14:textId="77777777" w:rsidR="00AF4C1C" w:rsidRPr="000D573B" w:rsidRDefault="00AF4C1C" w:rsidP="00AF4C1C">
            <w:pPr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aspek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teknis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alat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analisisnya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  <w:p w14:paraId="52709F14" w14:textId="17FDD30F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593972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350E1764" w14:textId="77777777" w:rsidTr="00931234">
        <w:tc>
          <w:tcPr>
            <w:tcW w:w="3227" w:type="dxa"/>
          </w:tcPr>
          <w:p w14:paraId="01F7C04B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Waktu</w:t>
            </w:r>
          </w:p>
        </w:tc>
        <w:tc>
          <w:tcPr>
            <w:tcW w:w="6095" w:type="dxa"/>
          </w:tcPr>
          <w:p w14:paraId="1898B2BF" w14:textId="4BBEEB4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611EB847" w14:textId="77777777" w:rsidTr="00931234">
        <w:tc>
          <w:tcPr>
            <w:tcW w:w="3227" w:type="dxa"/>
          </w:tcPr>
          <w:p w14:paraId="78A4252D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4C3324FC" w14:textId="30E3218D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290EF88C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729068BC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Ke-12</w:t>
            </w:r>
          </w:p>
        </w:tc>
      </w:tr>
      <w:tr w:rsidR="004D4D40" w:rsidRPr="000D573B" w14:paraId="785B56F0" w14:textId="77777777" w:rsidTr="00931234">
        <w:tc>
          <w:tcPr>
            <w:tcW w:w="3227" w:type="dxa"/>
          </w:tcPr>
          <w:p w14:paraId="3E61DD4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4B723B57" w14:textId="7D2C3E91" w:rsidR="004D4D40" w:rsidRPr="000D573B" w:rsidRDefault="00AF4C1C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proofErr w:type="gram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547F4F56" w14:textId="77777777" w:rsidTr="00931234">
        <w:tc>
          <w:tcPr>
            <w:tcW w:w="3227" w:type="dxa"/>
          </w:tcPr>
          <w:p w14:paraId="6323295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56F543F8" w14:textId="77777777" w:rsidR="00C62835" w:rsidRPr="000D573B" w:rsidRDefault="00C62835" w:rsidP="00C62835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428DC9B0" w14:textId="08176753" w:rsidR="004D4D40" w:rsidRPr="000D573B" w:rsidRDefault="00AF4C1C" w:rsidP="00353F7E">
            <w:pPr>
              <w:pStyle w:val="ListParagraph"/>
              <w:numPr>
                <w:ilvl w:val="0"/>
                <w:numId w:val="5"/>
              </w:numPr>
              <w:tabs>
                <w:tab w:val="left" w:pos="380"/>
              </w:tabs>
              <w:ind w:left="343" w:hanging="343"/>
              <w:rPr>
                <w:rFonts w:ascii="Cambria Math" w:hAnsi="Cambria Math" w:cs="Arial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TM-11</w:t>
            </w:r>
          </w:p>
        </w:tc>
      </w:tr>
      <w:tr w:rsidR="004D4D40" w:rsidRPr="000D573B" w14:paraId="6BB28CB5" w14:textId="77777777" w:rsidTr="00931234">
        <w:tc>
          <w:tcPr>
            <w:tcW w:w="3227" w:type="dxa"/>
          </w:tcPr>
          <w:p w14:paraId="33136D6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C36D1A9" w14:textId="77777777" w:rsidR="00AF4C1C" w:rsidRPr="000D573B" w:rsidRDefault="00AF4C1C" w:rsidP="00353F7E">
            <w:pPr>
              <w:pStyle w:val="BodyText"/>
              <w:numPr>
                <w:ilvl w:val="0"/>
                <w:numId w:val="21"/>
              </w:numPr>
              <w:tabs>
                <w:tab w:val="left" w:pos="342"/>
                <w:tab w:val="left" w:pos="3686"/>
              </w:tabs>
              <w:spacing w:before="0" w:line="240" w:lineRule="auto"/>
              <w:ind w:hanging="662"/>
              <w:jc w:val="left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Konsep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nilai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waktu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uang</w:t>
            </w:r>
          </w:p>
          <w:p w14:paraId="509B2A4C" w14:textId="4E160840" w:rsidR="004D4D40" w:rsidRPr="000D573B" w:rsidRDefault="00AF4C1C" w:rsidP="00353F7E">
            <w:pPr>
              <w:numPr>
                <w:ilvl w:val="0"/>
                <w:numId w:val="21"/>
              </w:numPr>
              <w:tabs>
                <w:tab w:val="left" w:pos="342"/>
              </w:tabs>
              <w:ind w:hanging="662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IRR, PI, NPV, discount PI</w:t>
            </w:r>
          </w:p>
        </w:tc>
      </w:tr>
      <w:tr w:rsidR="004D4D40" w:rsidRPr="000D573B" w14:paraId="32879D2F" w14:textId="77777777" w:rsidTr="00931234">
        <w:tc>
          <w:tcPr>
            <w:tcW w:w="3227" w:type="dxa"/>
          </w:tcPr>
          <w:p w14:paraId="3BCCF98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418EBBE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1BCAE49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1B0F2C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0C5EF91E" w14:textId="62B0FFAC" w:rsidR="004D4D40" w:rsidRPr="000D573B" w:rsidRDefault="00AF4C1C" w:rsidP="00AF4C1C">
            <w:pPr>
              <w:autoSpaceDE w:val="0"/>
              <w:autoSpaceDN w:val="0"/>
              <w:spacing w:line="252" w:lineRule="auto"/>
              <w:ind w:left="177" w:hanging="119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012BE4E7" w14:textId="77777777" w:rsidTr="00931234">
        <w:tc>
          <w:tcPr>
            <w:tcW w:w="3227" w:type="dxa"/>
          </w:tcPr>
          <w:p w14:paraId="17A5F123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5420961E" w14:textId="7F80E001" w:rsidR="004D4D40" w:rsidRPr="000D573B" w:rsidRDefault="00AF4C1C" w:rsidP="00353F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pemilihan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</w:p>
        </w:tc>
      </w:tr>
      <w:tr w:rsidR="004D4D40" w:rsidRPr="000D573B" w14:paraId="22595245" w14:textId="77777777" w:rsidTr="00931234">
        <w:tc>
          <w:tcPr>
            <w:tcW w:w="3227" w:type="dxa"/>
          </w:tcPr>
          <w:p w14:paraId="0BF929E5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70C8DD9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48D9738" w14:textId="7A482D25" w:rsidR="000136D2" w:rsidRPr="000D573B" w:rsidRDefault="00815617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0D1CE701" w14:textId="0915CE0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F7B7539" w14:textId="77777777" w:rsidR="00AF4C1C" w:rsidRPr="000D573B" w:rsidRDefault="00AF4C1C" w:rsidP="00AF4C1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TM-11</w:t>
            </w:r>
          </w:p>
          <w:p w14:paraId="51C323DB" w14:textId="415B5463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464363D2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279EA9FC" w14:textId="77777777" w:rsidTr="00931234">
        <w:tc>
          <w:tcPr>
            <w:tcW w:w="3227" w:type="dxa"/>
          </w:tcPr>
          <w:p w14:paraId="57B5F8E2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7B19CB71" w14:textId="08D0D094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608B6317" w14:textId="77777777" w:rsidTr="00931234">
        <w:tc>
          <w:tcPr>
            <w:tcW w:w="3227" w:type="dxa"/>
          </w:tcPr>
          <w:p w14:paraId="0CEBECCF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51E886E2" w14:textId="6971ABC8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72E5CC4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E656523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Ke-13</w:t>
            </w:r>
          </w:p>
        </w:tc>
      </w:tr>
      <w:tr w:rsidR="004D4D40" w:rsidRPr="000D573B" w14:paraId="58EC227D" w14:textId="77777777" w:rsidTr="00931234">
        <w:tc>
          <w:tcPr>
            <w:tcW w:w="3227" w:type="dxa"/>
          </w:tcPr>
          <w:p w14:paraId="74D9999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AE68794" w14:textId="0ECD89A2" w:rsidR="004D4D40" w:rsidRPr="000D573B" w:rsidRDefault="00AF4C1C" w:rsidP="00827C03">
            <w:pPr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Identifikasi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SWOT.</w:t>
            </w:r>
          </w:p>
        </w:tc>
      </w:tr>
      <w:tr w:rsidR="004D4D40" w:rsidRPr="000D573B" w14:paraId="70E2D48E" w14:textId="77777777" w:rsidTr="00931234">
        <w:tc>
          <w:tcPr>
            <w:tcW w:w="3227" w:type="dxa"/>
          </w:tcPr>
          <w:p w14:paraId="75F3FA8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2BE04865" w14:textId="77777777" w:rsidR="00827C03" w:rsidRPr="000D573B" w:rsidRDefault="00827C03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A11656" w14:textId="51DB22CF" w:rsidR="004D4D40" w:rsidRPr="000D573B" w:rsidRDefault="00AF4C1C" w:rsidP="00353F7E">
            <w:pPr>
              <w:numPr>
                <w:ilvl w:val="0"/>
                <w:numId w:val="23"/>
              </w:numPr>
              <w:ind w:left="343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D573B" w14:paraId="11FF5B16" w14:textId="77777777" w:rsidTr="00931234">
        <w:tc>
          <w:tcPr>
            <w:tcW w:w="3227" w:type="dxa"/>
          </w:tcPr>
          <w:p w14:paraId="49013A5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04347E5" w14:textId="77777777" w:rsidR="00AF4C1C" w:rsidRPr="000D573B" w:rsidRDefault="00AF4C1C" w:rsidP="00353F7E">
            <w:pPr>
              <w:pStyle w:val="BodyTextIndent"/>
              <w:widowControl w:val="0"/>
              <w:numPr>
                <w:ilvl w:val="0"/>
                <w:numId w:val="33"/>
              </w:numPr>
              <w:tabs>
                <w:tab w:val="left" w:pos="342"/>
                <w:tab w:val="left" w:pos="3119"/>
              </w:tabs>
              <w:spacing w:after="0" w:line="240" w:lineRule="auto"/>
              <w:ind w:hanging="695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I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dentifikasi kekuatan dan kelemahan</w:t>
            </w:r>
          </w:p>
          <w:p w14:paraId="3C728FB1" w14:textId="6B9A79E5" w:rsidR="004D4D40" w:rsidRPr="000D573B" w:rsidRDefault="00AF4C1C" w:rsidP="00353F7E">
            <w:pPr>
              <w:pStyle w:val="BodyTextIndent"/>
              <w:widowControl w:val="0"/>
              <w:numPr>
                <w:ilvl w:val="0"/>
                <w:numId w:val="33"/>
              </w:numPr>
              <w:tabs>
                <w:tab w:val="left" w:pos="342"/>
                <w:tab w:val="left" w:pos="3119"/>
              </w:tabs>
              <w:spacing w:after="0" w:line="240" w:lineRule="auto"/>
              <w:ind w:hanging="695"/>
              <w:rPr>
                <w:rFonts w:ascii="Cambria Math" w:hAnsi="Cambria Math" w:cs="Calibri"/>
                <w:sz w:val="24"/>
                <w:szCs w:val="24"/>
                <w:lang w:val="sv-SE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  <w:lang w:val="en-US"/>
              </w:rPr>
              <w:t>I</w:t>
            </w:r>
            <w:r w:rsidRPr="000D573B">
              <w:rPr>
                <w:rFonts w:ascii="Cambria Math" w:hAnsi="Cambria Math" w:cs="Calibri"/>
                <w:sz w:val="24"/>
                <w:szCs w:val="24"/>
              </w:rPr>
              <w:t>dentifikasi peluang dan ancaman</w:t>
            </w:r>
          </w:p>
        </w:tc>
      </w:tr>
      <w:tr w:rsidR="004D4D40" w:rsidRPr="000D573B" w14:paraId="399AF722" w14:textId="77777777" w:rsidTr="00931234">
        <w:tc>
          <w:tcPr>
            <w:tcW w:w="3227" w:type="dxa"/>
          </w:tcPr>
          <w:p w14:paraId="0C56100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5CB2408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3D6330C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2153D834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289A116B" w14:textId="1BBED791" w:rsidR="004D4D40" w:rsidRPr="000D573B" w:rsidRDefault="00AF4C1C" w:rsidP="00AF4C1C">
            <w:pPr>
              <w:autoSpaceDE w:val="0"/>
              <w:autoSpaceDN w:val="0"/>
              <w:spacing w:line="252" w:lineRule="auto"/>
              <w:ind w:left="58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5BB5F7A5" w14:textId="77777777" w:rsidTr="00931234">
        <w:tc>
          <w:tcPr>
            <w:tcW w:w="3227" w:type="dxa"/>
          </w:tcPr>
          <w:p w14:paraId="0907B536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7BF94A3" w14:textId="3719353B" w:rsidR="004D4D40" w:rsidRPr="000D573B" w:rsidRDefault="00AF4C1C" w:rsidP="00353F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Identifikasi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analisis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SWOT.</w:t>
            </w:r>
          </w:p>
        </w:tc>
      </w:tr>
      <w:tr w:rsidR="004D4D40" w:rsidRPr="000D573B" w14:paraId="2989907B" w14:textId="77777777" w:rsidTr="00931234">
        <w:tc>
          <w:tcPr>
            <w:tcW w:w="3227" w:type="dxa"/>
          </w:tcPr>
          <w:p w14:paraId="6EEA6B40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32216F2F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0B0E7C50" w14:textId="494BD1D8" w:rsidR="000136D2" w:rsidRPr="000D573B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4271D24D" w14:textId="063DC72B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7E836BE" w14:textId="7F99EBC2" w:rsidR="00AF4C1C" w:rsidRPr="000D573B" w:rsidRDefault="00AF4C1C" w:rsidP="00AF4C1C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075B503" w14:textId="514C6F73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6EAE2335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54CA16E4" w14:textId="77777777" w:rsidTr="00931234">
        <w:tc>
          <w:tcPr>
            <w:tcW w:w="3227" w:type="dxa"/>
          </w:tcPr>
          <w:p w14:paraId="1D788BA3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3491B499" w14:textId="11E81708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42629D27" w14:textId="77777777" w:rsidTr="00931234">
        <w:tc>
          <w:tcPr>
            <w:tcW w:w="3227" w:type="dxa"/>
          </w:tcPr>
          <w:p w14:paraId="67DD0357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24D60AA2" w14:textId="13F67672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4D4D40" w:rsidRPr="000D573B" w14:paraId="465DDBA0" w14:textId="77777777" w:rsidTr="00931234">
        <w:tc>
          <w:tcPr>
            <w:tcW w:w="9322" w:type="dxa"/>
            <w:gridSpan w:val="2"/>
            <w:shd w:val="clear" w:color="auto" w:fill="FBD4B4" w:themeFill="accent6" w:themeFillTint="66"/>
          </w:tcPr>
          <w:p w14:paraId="5C33B2C3" w14:textId="4E7EF11E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Ke-14</w:t>
            </w:r>
            <w:r w:rsidR="00870BC5" w:rsidRPr="000D573B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</w:tr>
      <w:tr w:rsidR="004D4D40" w:rsidRPr="000D573B" w14:paraId="6EF13EBD" w14:textId="77777777" w:rsidTr="00931234">
        <w:tc>
          <w:tcPr>
            <w:tcW w:w="3227" w:type="dxa"/>
          </w:tcPr>
          <w:p w14:paraId="19BF5B7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5D24FC55" w14:textId="0FA1ED14" w:rsidR="004D4D40" w:rsidRPr="000D573B" w:rsidRDefault="00AF4C1C" w:rsidP="008C4C52">
            <w:pPr>
              <w:autoSpaceDE w:val="0"/>
              <w:autoSpaceDN w:val="0"/>
              <w:ind w:left="3"/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penyesuaian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tingkat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bunga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faktor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3E8DF86F" w14:textId="77777777" w:rsidTr="00931234">
        <w:tc>
          <w:tcPr>
            <w:tcW w:w="3227" w:type="dxa"/>
          </w:tcPr>
          <w:p w14:paraId="3800CE26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11F15A74" w14:textId="77777777" w:rsidR="00B432E8" w:rsidRPr="000D573B" w:rsidRDefault="00B432E8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A2452EB" w14:textId="6198F41F" w:rsidR="004D4D40" w:rsidRPr="000D573B" w:rsidRDefault="00AF4C1C" w:rsidP="00353F7E">
            <w:pPr>
              <w:numPr>
                <w:ilvl w:val="0"/>
                <w:numId w:val="7"/>
              </w:numPr>
              <w:ind w:left="343" w:hanging="343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</w:tc>
      </w:tr>
      <w:tr w:rsidR="004D4D40" w:rsidRPr="000D573B" w14:paraId="701F19B1" w14:textId="77777777" w:rsidTr="00931234">
        <w:tc>
          <w:tcPr>
            <w:tcW w:w="3227" w:type="dxa"/>
          </w:tcPr>
          <w:p w14:paraId="678085DA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2ABF70C7" w14:textId="77777777" w:rsidR="00AF4C1C" w:rsidRPr="000D573B" w:rsidRDefault="00AF4C1C" w:rsidP="00353F7E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</w:p>
          <w:p w14:paraId="6C2109A4" w14:textId="77777777" w:rsidR="00035B1B" w:rsidRPr="000D573B" w:rsidRDefault="00AF4C1C" w:rsidP="00353F7E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Penyesuaian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tingkat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bunga</w:t>
            </w:r>
            <w:proofErr w:type="spellEnd"/>
          </w:p>
          <w:p w14:paraId="1DF8E2BC" w14:textId="1B3C1C94" w:rsidR="004D4D40" w:rsidRPr="000D573B" w:rsidRDefault="00AF4C1C" w:rsidP="00353F7E">
            <w:pPr>
              <w:pStyle w:val="ListParagraph"/>
              <w:numPr>
                <w:ilvl w:val="0"/>
                <w:numId w:val="34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Faktor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</w:p>
        </w:tc>
      </w:tr>
      <w:tr w:rsidR="004D4D40" w:rsidRPr="000D573B" w14:paraId="17C2C87A" w14:textId="77777777" w:rsidTr="00931234">
        <w:tc>
          <w:tcPr>
            <w:tcW w:w="3227" w:type="dxa"/>
          </w:tcPr>
          <w:p w14:paraId="74297B8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76740CC1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5D1A42E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5386267C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C7F3937" w14:textId="1B9EEEC0" w:rsidR="004D4D40" w:rsidRPr="000D573B" w:rsidRDefault="00035B1B" w:rsidP="00035B1B">
            <w:pPr>
              <w:autoSpaceDE w:val="0"/>
              <w:autoSpaceDN w:val="0"/>
              <w:spacing w:line="252" w:lineRule="auto"/>
              <w:ind w:left="177" w:hanging="119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4D4D40" w:rsidRPr="000D573B" w14:paraId="66CB1FF0" w14:textId="77777777" w:rsidTr="00931234">
        <w:tc>
          <w:tcPr>
            <w:tcW w:w="3227" w:type="dxa"/>
          </w:tcPr>
          <w:p w14:paraId="2691AD77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3DB86A19" w14:textId="2A10D38B" w:rsidR="004D4D40" w:rsidRPr="000D573B" w:rsidRDefault="00D45050" w:rsidP="00353F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,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penyesuaian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tingkat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bunga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faktor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risiko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dalam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investasi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4D4D40" w:rsidRPr="000D573B" w14:paraId="31206131" w14:textId="77777777" w:rsidTr="00931234">
        <w:tc>
          <w:tcPr>
            <w:tcW w:w="3227" w:type="dxa"/>
          </w:tcPr>
          <w:p w14:paraId="199538BE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0CAEA2D9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4806DF8A" w14:textId="4AD14E3C" w:rsidR="00717E6C" w:rsidRPr="000D573B" w:rsidRDefault="00B54A4F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73929B17" w14:textId="7B88BEA6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DDA435B" w14:textId="63F67143" w:rsidR="00D45050" w:rsidRPr="000D573B" w:rsidRDefault="00D45050" w:rsidP="00D4505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menjawab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menjelaskan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pertanyaan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dari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dosen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metode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kelas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dengan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benar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.</w:t>
            </w:r>
          </w:p>
          <w:p w14:paraId="7E92B3B6" w14:textId="74D7E1E8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D05587B" w14:textId="77777777" w:rsidR="004D4D40" w:rsidRPr="000D573B" w:rsidRDefault="004D4D40" w:rsidP="000F4893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AC6691" w:rsidRPr="000D573B" w14:paraId="12A1C6A0" w14:textId="77777777" w:rsidTr="00931234">
        <w:tc>
          <w:tcPr>
            <w:tcW w:w="3227" w:type="dxa"/>
          </w:tcPr>
          <w:p w14:paraId="423D6DF7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B07C6A" w14:textId="2366D4D6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AC6691" w:rsidRPr="000D573B" w14:paraId="195B78AD" w14:textId="77777777" w:rsidTr="00931234">
        <w:tc>
          <w:tcPr>
            <w:tcW w:w="3227" w:type="dxa"/>
          </w:tcPr>
          <w:p w14:paraId="634DB2FA" w14:textId="77777777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36D80C45" w14:textId="0726DDD9" w:rsidR="00AC6691" w:rsidRPr="000D573B" w:rsidRDefault="00AC6691" w:rsidP="00AC6691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D45050" w:rsidRPr="000D573B" w14:paraId="6BD02670" w14:textId="77777777" w:rsidTr="00C73192">
        <w:tc>
          <w:tcPr>
            <w:tcW w:w="9322" w:type="dxa"/>
            <w:gridSpan w:val="2"/>
            <w:shd w:val="clear" w:color="auto" w:fill="FBD4B4" w:themeFill="accent6" w:themeFillTint="66"/>
          </w:tcPr>
          <w:p w14:paraId="7FB20754" w14:textId="7C017352" w:rsidR="00D45050" w:rsidRPr="000D573B" w:rsidRDefault="00D45050" w:rsidP="00C73192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Ke-15</w:t>
            </w:r>
          </w:p>
        </w:tc>
      </w:tr>
      <w:tr w:rsidR="00D45050" w:rsidRPr="000D573B" w14:paraId="2295149F" w14:textId="77777777" w:rsidTr="00C73192">
        <w:tc>
          <w:tcPr>
            <w:tcW w:w="3227" w:type="dxa"/>
          </w:tcPr>
          <w:p w14:paraId="2B5F7985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Khusus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(Sub-CPMK)</w:t>
            </w:r>
          </w:p>
        </w:tc>
        <w:tc>
          <w:tcPr>
            <w:tcW w:w="6095" w:type="dxa"/>
          </w:tcPr>
          <w:p w14:paraId="08C5AD46" w14:textId="52AC2118" w:rsidR="00D45050" w:rsidRPr="000D573B" w:rsidRDefault="00D45050" w:rsidP="00C73192">
            <w:pPr>
              <w:autoSpaceDE w:val="0"/>
              <w:autoSpaceDN w:val="0"/>
              <w:ind w:left="3"/>
              <w:rPr>
                <w:rFonts w:ascii="Cambria Math" w:eastAsia="Times New Roman" w:hAnsi="Cambria Math"/>
                <w:bCs/>
                <w:color w:val="000000"/>
                <w:sz w:val="24"/>
                <w:szCs w:val="24"/>
                <w:lang w:eastAsia="id-ID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Mampu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menyusun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proposal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laporan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D45050" w:rsidRPr="000D573B" w14:paraId="77D60ADE" w14:textId="77777777" w:rsidTr="00C73192">
        <w:tc>
          <w:tcPr>
            <w:tcW w:w="3227" w:type="dxa"/>
          </w:tcPr>
          <w:p w14:paraId="4C44E876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6095" w:type="dxa"/>
          </w:tcPr>
          <w:p w14:paraId="0A96C266" w14:textId="77777777" w:rsidR="00D45050" w:rsidRPr="000D573B" w:rsidRDefault="00D45050" w:rsidP="00C73192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paham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tentang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;</w:t>
            </w:r>
            <w:proofErr w:type="gram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54AC7A20" w14:textId="266B412B" w:rsidR="00D45050" w:rsidRPr="000D573B" w:rsidRDefault="00D45050" w:rsidP="00353F7E">
            <w:pPr>
              <w:numPr>
                <w:ilvl w:val="0"/>
                <w:numId w:val="35"/>
              </w:numPr>
              <w:ind w:left="342" w:hanging="28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Ketepatan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</w:p>
        </w:tc>
      </w:tr>
      <w:tr w:rsidR="00D45050" w:rsidRPr="000D573B" w14:paraId="1CD17325" w14:textId="77777777" w:rsidTr="00C73192">
        <w:tc>
          <w:tcPr>
            <w:tcW w:w="3227" w:type="dxa"/>
          </w:tcPr>
          <w:p w14:paraId="696BE068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 xml:space="preserve">Materi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Pokok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(Bahan Kajian)</w:t>
            </w:r>
          </w:p>
        </w:tc>
        <w:tc>
          <w:tcPr>
            <w:tcW w:w="6095" w:type="dxa"/>
          </w:tcPr>
          <w:p w14:paraId="70C417C1" w14:textId="77777777" w:rsidR="00D45050" w:rsidRPr="000D573B" w:rsidRDefault="00D45050" w:rsidP="00353F7E">
            <w:pPr>
              <w:numPr>
                <w:ilvl w:val="0"/>
                <w:numId w:val="36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Menyusun proposal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  <w:p w14:paraId="01F48651" w14:textId="2DD033B0" w:rsidR="00D45050" w:rsidRPr="000D573B" w:rsidRDefault="00D45050" w:rsidP="00353F7E">
            <w:pPr>
              <w:pStyle w:val="ListParagraph"/>
              <w:numPr>
                <w:ilvl w:val="0"/>
                <w:numId w:val="36"/>
              </w:numPr>
              <w:ind w:left="342" w:hanging="284"/>
              <w:rPr>
                <w:rFonts w:ascii="Cambria Math" w:hAnsi="Cambria Math" w:cs="Calibri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Laporan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</w:p>
        </w:tc>
      </w:tr>
      <w:tr w:rsidR="00D45050" w:rsidRPr="000D573B" w14:paraId="58F4147A" w14:textId="77777777" w:rsidTr="00C73192">
        <w:tc>
          <w:tcPr>
            <w:tcW w:w="3227" w:type="dxa"/>
          </w:tcPr>
          <w:p w14:paraId="2A3B223E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lastRenderedPageBreak/>
              <w:t xml:space="preserve">Metode/Model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6095" w:type="dxa"/>
          </w:tcPr>
          <w:p w14:paraId="399D8029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Model: </w:t>
            </w:r>
          </w:p>
          <w:p w14:paraId="6A4A845A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i/>
                <w:color w:val="000000"/>
                <w:sz w:val="24"/>
                <w:szCs w:val="24"/>
                <w:lang w:val="en-ID"/>
              </w:rPr>
              <w:t>Contextual Learning</w:t>
            </w:r>
          </w:p>
          <w:p w14:paraId="47C45A45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</w:pPr>
            <w:r w:rsidRPr="000D573B">
              <w:rPr>
                <w:rFonts w:ascii="Cambria Math" w:hAnsi="Cambria Math"/>
                <w:b/>
                <w:color w:val="000000"/>
                <w:sz w:val="24"/>
                <w:szCs w:val="24"/>
                <w:lang w:val="en-ID"/>
              </w:rPr>
              <w:t xml:space="preserve">Metode: </w:t>
            </w:r>
          </w:p>
          <w:p w14:paraId="52C7E048" w14:textId="43C6CE11" w:rsidR="00D45050" w:rsidRPr="000D573B" w:rsidRDefault="00D45050" w:rsidP="00D45050">
            <w:pPr>
              <w:autoSpaceDE w:val="0"/>
              <w:autoSpaceDN w:val="0"/>
              <w:spacing w:line="252" w:lineRule="auto"/>
              <w:ind w:left="177" w:hanging="119"/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kelompok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studi</w:t>
            </w:r>
            <w:proofErr w:type="spellEnd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</w:rPr>
              <w:t>kasus</w:t>
            </w:r>
            <w:proofErr w:type="spellEnd"/>
          </w:p>
        </w:tc>
      </w:tr>
      <w:tr w:rsidR="00D45050" w:rsidRPr="000D573B" w14:paraId="4AD27430" w14:textId="77777777" w:rsidTr="00C73192">
        <w:tc>
          <w:tcPr>
            <w:tcW w:w="3227" w:type="dxa"/>
          </w:tcPr>
          <w:p w14:paraId="26C282DC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Pengalaman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6095" w:type="dxa"/>
          </w:tcPr>
          <w:p w14:paraId="0F22F30A" w14:textId="1E85DA3E" w:rsidR="00D45050" w:rsidRPr="000D573B" w:rsidRDefault="00D45050" w:rsidP="00353F7E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spacing w:line="252" w:lineRule="auto"/>
              <w:ind w:left="343" w:hanging="284"/>
              <w:rPr>
                <w:rFonts w:ascii="Cambria Math" w:eastAsia="Times New Roman" w:hAnsi="Cambria Math"/>
                <w:b/>
                <w:color w:val="000000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Mahasiswa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menyusun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proposal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laporan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kelayakan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 w:cs="Calibri"/>
                <w:sz w:val="24"/>
                <w:szCs w:val="24"/>
              </w:rPr>
              <w:t>bisnis</w:t>
            </w:r>
            <w:proofErr w:type="spellEnd"/>
            <w:r w:rsidRPr="000D573B">
              <w:rPr>
                <w:rFonts w:ascii="Cambria Math" w:hAnsi="Cambria Math" w:cs="Calibri"/>
                <w:sz w:val="24"/>
                <w:szCs w:val="24"/>
              </w:rPr>
              <w:t>.</w:t>
            </w:r>
          </w:p>
        </w:tc>
      </w:tr>
      <w:tr w:rsidR="00D45050" w:rsidRPr="000D573B" w14:paraId="668805BF" w14:textId="77777777" w:rsidTr="00C73192">
        <w:tc>
          <w:tcPr>
            <w:tcW w:w="3227" w:type="dxa"/>
          </w:tcPr>
          <w:p w14:paraId="06C04010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6095" w:type="dxa"/>
          </w:tcPr>
          <w:p w14:paraId="18666B80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r w:rsidRPr="000D573B">
              <w:rPr>
                <w:rFonts w:ascii="Cambria Math" w:hAnsi="Cambria Math"/>
                <w:b/>
                <w:sz w:val="24"/>
                <w:szCs w:val="24"/>
              </w:rPr>
              <w:t>Jenis:</w:t>
            </w:r>
          </w:p>
          <w:p w14:paraId="2C36BE21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Kuis</w:t>
            </w:r>
            <w:proofErr w:type="spellEnd"/>
          </w:p>
          <w:p w14:paraId="4B28CD68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Kriteria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3F5A1A12" w14:textId="1087B0F2" w:rsidR="00D45050" w:rsidRPr="000D573B" w:rsidRDefault="00D45050" w:rsidP="00D4505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Kemampuan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menyelesaikan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tugas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dan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diskusi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melalui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media V-class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terkait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bahan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kajian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>/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materi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573B">
              <w:rPr>
                <w:rFonts w:ascii="Cambria Math" w:hAnsi="Cambria Math"/>
                <w:sz w:val="24"/>
                <w:szCs w:val="24"/>
              </w:rPr>
              <w:t>pelajaran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.</w:t>
            </w:r>
            <w:proofErr w:type="gramEnd"/>
          </w:p>
          <w:p w14:paraId="42BC68C7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>:</w:t>
            </w:r>
          </w:p>
          <w:p w14:paraId="510C78ED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5%</w:t>
            </w:r>
          </w:p>
        </w:tc>
      </w:tr>
      <w:tr w:rsidR="00D45050" w:rsidRPr="000D573B" w14:paraId="3BAEA412" w14:textId="77777777" w:rsidTr="00C73192">
        <w:tc>
          <w:tcPr>
            <w:tcW w:w="3227" w:type="dxa"/>
          </w:tcPr>
          <w:p w14:paraId="0B514E93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sz w:val="24"/>
                <w:szCs w:val="24"/>
              </w:rPr>
              <w:t>Waktu</w:t>
            </w:r>
          </w:p>
        </w:tc>
        <w:tc>
          <w:tcPr>
            <w:tcW w:w="6095" w:type="dxa"/>
          </w:tcPr>
          <w:p w14:paraId="49401D3E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  <w:lang w:val="en-ID"/>
                </w:rPr>
                <m:t>×</m:t>
              </m:r>
            </m:oMath>
            <w:r w:rsidRPr="000D573B">
              <w:rPr>
                <w:rFonts w:ascii="Cambria Math" w:hAnsi="Cambria Math"/>
                <w:color w:val="000000"/>
                <w:sz w:val="24"/>
                <w:szCs w:val="24"/>
                <w:lang w:val="en-ID"/>
              </w:rPr>
              <w:t>150 menit</w:t>
            </w:r>
          </w:p>
        </w:tc>
      </w:tr>
      <w:tr w:rsidR="00D45050" w:rsidRPr="000D573B" w14:paraId="1EB76D47" w14:textId="77777777" w:rsidTr="00C73192">
        <w:tc>
          <w:tcPr>
            <w:tcW w:w="3227" w:type="dxa"/>
          </w:tcPr>
          <w:p w14:paraId="35D92A7F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095" w:type="dxa"/>
          </w:tcPr>
          <w:p w14:paraId="67400973" w14:textId="77777777" w:rsidR="00D45050" w:rsidRPr="000D573B" w:rsidRDefault="00D45050" w:rsidP="00C73192">
            <w:pPr>
              <w:spacing w:line="276" w:lineRule="auto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Buku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Pendukung</w:t>
            </w:r>
            <w:proofErr w:type="spellEnd"/>
          </w:p>
        </w:tc>
      </w:tr>
      <w:tr w:rsidR="00D45050" w:rsidRPr="000D573B" w14:paraId="496C1A84" w14:textId="77777777" w:rsidTr="00931234">
        <w:tc>
          <w:tcPr>
            <w:tcW w:w="3227" w:type="dxa"/>
          </w:tcPr>
          <w:p w14:paraId="165BFC42" w14:textId="77777777" w:rsidR="00D45050" w:rsidRPr="000D573B" w:rsidRDefault="00D45050" w:rsidP="00AC6691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1E92CE4" w14:textId="77777777" w:rsidR="00D45050" w:rsidRPr="000D573B" w:rsidRDefault="00D45050" w:rsidP="00AC6691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4D4D40" w:rsidRPr="000D573B" w14:paraId="421A8E56" w14:textId="77777777" w:rsidTr="00931234">
        <w:tc>
          <w:tcPr>
            <w:tcW w:w="3227" w:type="dxa"/>
            <w:shd w:val="clear" w:color="auto" w:fill="FBD4B4" w:themeFill="accent6" w:themeFillTint="66"/>
          </w:tcPr>
          <w:p w14:paraId="0979F9E6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Pertemuan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Ke-16</w:t>
            </w:r>
          </w:p>
        </w:tc>
        <w:tc>
          <w:tcPr>
            <w:tcW w:w="6095" w:type="dxa"/>
            <w:shd w:val="clear" w:color="auto" w:fill="FBD4B4" w:themeFill="accent6" w:themeFillTint="66"/>
          </w:tcPr>
          <w:p w14:paraId="2774ACEB" w14:textId="77777777" w:rsidR="004D4D40" w:rsidRPr="000D573B" w:rsidRDefault="004D4D40" w:rsidP="00261F00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sz w:val="24"/>
                <w:szCs w:val="24"/>
              </w:rPr>
              <w:t>Ujian</w:t>
            </w:r>
            <w:proofErr w:type="spellEnd"/>
            <w:r w:rsidRPr="000D573B">
              <w:rPr>
                <w:rFonts w:ascii="Cambria Math" w:hAnsi="Cambria Math"/>
                <w:sz w:val="24"/>
                <w:szCs w:val="24"/>
              </w:rPr>
              <w:t xml:space="preserve"> Akhir Semester. </w:t>
            </w: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15%</w:t>
            </w:r>
          </w:p>
        </w:tc>
      </w:tr>
      <w:tr w:rsidR="004D4D40" w:rsidRPr="000D573B" w14:paraId="4E71B4A7" w14:textId="77777777" w:rsidTr="000F4893">
        <w:tc>
          <w:tcPr>
            <w:tcW w:w="3227" w:type="dxa"/>
            <w:shd w:val="clear" w:color="auto" w:fill="auto"/>
          </w:tcPr>
          <w:p w14:paraId="0FD3405A" w14:textId="77777777" w:rsidR="004D4D40" w:rsidRPr="000D573B" w:rsidRDefault="004D4D40" w:rsidP="00261F00">
            <w:pPr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Bobot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proofErr w:type="spellStart"/>
            <w:r w:rsidRPr="000D573B">
              <w:rPr>
                <w:rFonts w:ascii="Cambria Math" w:hAnsi="Cambria Math"/>
                <w:b/>
                <w:sz w:val="24"/>
                <w:szCs w:val="24"/>
              </w:rPr>
              <w:t>Penilaian</w:t>
            </w:r>
            <w:proofErr w:type="spellEnd"/>
            <w:r w:rsidRPr="000D573B">
              <w:rPr>
                <w:rFonts w:ascii="Cambria Math" w:hAnsi="Cambria Math"/>
                <w:b/>
                <w:sz w:val="24"/>
                <w:szCs w:val="24"/>
              </w:rPr>
              <w:t xml:space="preserve"> Akhir</w:t>
            </w:r>
          </w:p>
        </w:tc>
        <w:tc>
          <w:tcPr>
            <w:tcW w:w="6095" w:type="dxa"/>
            <w:shd w:val="clear" w:color="auto" w:fill="auto"/>
          </w:tcPr>
          <w:p w14:paraId="36587EA2" w14:textId="77777777" w:rsidR="004D4D40" w:rsidRPr="000D573B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Kehadiran</w:t>
            </w:r>
            <w:proofErr w:type="spellEnd"/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E0B1" w14:textId="77777777" w:rsidR="004D4D40" w:rsidRPr="000D573B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2. Tugas</w:t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20%</w:t>
            </w:r>
          </w:p>
          <w:p w14:paraId="7BFEF051" w14:textId="77777777" w:rsidR="004D4D40" w:rsidRPr="000D573B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3. UTS</w:t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  <w:p w14:paraId="7E5643BD" w14:textId="77777777" w:rsidR="004D4D40" w:rsidRPr="000D573B" w:rsidRDefault="004D4D40" w:rsidP="007F6DD1">
            <w:pPr>
              <w:spacing w:line="276" w:lineRule="auto"/>
              <w:rPr>
                <w:rFonts w:ascii="Cambria Math" w:hAnsi="Cambria Math"/>
                <w:bCs/>
                <w:color w:val="000000"/>
                <w:sz w:val="24"/>
                <w:szCs w:val="24"/>
              </w:rPr>
            </w:pP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>4. UAS</w:t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</w:r>
            <w:r w:rsidRPr="000D573B">
              <w:rPr>
                <w:rFonts w:ascii="Cambria Math" w:hAnsi="Cambria Math"/>
                <w:bCs/>
                <w:color w:val="000000"/>
                <w:sz w:val="24"/>
                <w:szCs w:val="24"/>
              </w:rPr>
              <w:tab/>
              <w:t>30%</w:t>
            </w:r>
          </w:p>
        </w:tc>
      </w:tr>
    </w:tbl>
    <w:p w14:paraId="7B2C4268" w14:textId="77777777" w:rsidR="00852E7F" w:rsidRPr="000D573B" w:rsidRDefault="00852E7F">
      <w:pPr>
        <w:rPr>
          <w:rFonts w:ascii="Cambria Math" w:hAnsi="Cambria Math"/>
          <w:sz w:val="24"/>
          <w:szCs w:val="24"/>
        </w:rPr>
      </w:pPr>
    </w:p>
    <w:p w14:paraId="6BFC8484" w14:textId="77777777" w:rsidR="007F6DD1" w:rsidRPr="00D45050" w:rsidRDefault="007F6DD1">
      <w:pPr>
        <w:rPr>
          <w:rFonts w:ascii="Cambria Math" w:hAnsi="Cambria Math"/>
          <w:sz w:val="24"/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827"/>
      </w:tblGrid>
      <w:tr w:rsidR="007F6DD1" w:rsidRPr="00D45050" w14:paraId="39B51EEE" w14:textId="77777777" w:rsidTr="00E54F90">
        <w:tc>
          <w:tcPr>
            <w:tcW w:w="5495" w:type="dxa"/>
          </w:tcPr>
          <w:p w14:paraId="5174BC28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Mengetahui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, </w:t>
            </w:r>
          </w:p>
          <w:p w14:paraId="06631C48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Ketua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 Program Studi,</w:t>
            </w:r>
          </w:p>
          <w:p w14:paraId="2340B027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3B29247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4A2538E" w14:textId="77777777" w:rsidR="005C25D4" w:rsidRPr="00D45050" w:rsidRDefault="005C25D4">
            <w:pPr>
              <w:rPr>
                <w:rFonts w:ascii="Cambria Math" w:hAnsi="Cambria Math"/>
                <w:sz w:val="24"/>
                <w:szCs w:val="24"/>
              </w:rPr>
            </w:pPr>
          </w:p>
          <w:p w14:paraId="126C5D68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2482B22" w14:textId="77777777" w:rsidR="007F6DD1" w:rsidRPr="00D45050" w:rsidRDefault="00E07E92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 xml:space="preserve">Nadi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Hernadi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Moorcy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>, S.E., M.M.</w:t>
            </w:r>
          </w:p>
          <w:p w14:paraId="05AB94B7" w14:textId="77777777" w:rsidR="007F6DD1" w:rsidRPr="00D45050" w:rsidRDefault="007F6DD1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  <w:r w:rsidR="00E07E92" w:rsidRPr="00D45050">
              <w:rPr>
                <w:rFonts w:ascii="Cambria Math" w:hAnsi="Cambria Math"/>
                <w:sz w:val="24"/>
                <w:szCs w:val="24"/>
              </w:rPr>
              <w:t>015004046</w:t>
            </w:r>
          </w:p>
        </w:tc>
        <w:tc>
          <w:tcPr>
            <w:tcW w:w="3827" w:type="dxa"/>
          </w:tcPr>
          <w:p w14:paraId="2274F065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 xml:space="preserve">Balikpapan, </w:t>
            </w:r>
            <w:r w:rsidR="0093725A" w:rsidRPr="00D45050">
              <w:rPr>
                <w:rFonts w:ascii="Cambria Math" w:hAnsi="Cambria Math"/>
                <w:sz w:val="24"/>
                <w:szCs w:val="24"/>
              </w:rPr>
              <w:t xml:space="preserve">  </w:t>
            </w:r>
            <w:proofErr w:type="gramEnd"/>
            <w:r w:rsidRPr="00D45050">
              <w:rPr>
                <w:rFonts w:ascii="Cambria Math" w:hAnsi="Cambria Math"/>
                <w:sz w:val="24"/>
                <w:szCs w:val="24"/>
              </w:rPr>
              <w:t>September 2021</w:t>
            </w:r>
          </w:p>
          <w:p w14:paraId="7B372A34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 xml:space="preserve">Dosen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Pengampu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>,</w:t>
            </w:r>
          </w:p>
          <w:p w14:paraId="0E5B1317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56F8191E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E883D8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2116B72F" w14:textId="77777777" w:rsidR="005C25D4" w:rsidRPr="00D45050" w:rsidRDefault="005C25D4" w:rsidP="007F6DD1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E4503" w14:textId="77777777" w:rsidR="007F6DD1" w:rsidRPr="00D45050" w:rsidRDefault="003A3072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 xml:space="preserve">Drs.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Sudjinan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>M.Si</w:t>
            </w:r>
            <w:proofErr w:type="spellEnd"/>
            <w:proofErr w:type="gramEnd"/>
          </w:p>
          <w:p w14:paraId="2A2A741C" w14:textId="77777777" w:rsidR="007F6DD1" w:rsidRPr="00D45050" w:rsidRDefault="007F6DD1" w:rsidP="007F6DD1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  <w:tr w:rsidR="007A2DAC" w:rsidRPr="00D45050" w14:paraId="28C8DF8E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470523F" w14:textId="77777777" w:rsidR="007A2DAC" w:rsidRPr="00D4505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4102729" w14:textId="77777777" w:rsidR="007A2DAC" w:rsidRPr="00D4505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4ABB1581" w14:textId="77777777" w:rsidR="007A2DAC" w:rsidRPr="00D4505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634C5E4" w14:textId="77777777" w:rsidR="007A2DAC" w:rsidRPr="00D4505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1986F01" w14:textId="77777777" w:rsidR="007A2DAC" w:rsidRPr="00D45050" w:rsidRDefault="007A2DAC" w:rsidP="00360BC2">
            <w:pPr>
              <w:rPr>
                <w:rFonts w:ascii="Cambria Math" w:hAnsi="Cambria Math"/>
                <w:sz w:val="24"/>
                <w:szCs w:val="24"/>
              </w:rPr>
            </w:pPr>
          </w:p>
          <w:p w14:paraId="3FE75587" w14:textId="77777777" w:rsidR="007A2DAC" w:rsidRPr="00D45050" w:rsidRDefault="00E54F90" w:rsidP="00360BC2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 xml:space="preserve">Dr.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Rihfenti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 </w:t>
            </w: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Ernayani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, S.E., </w:t>
            </w:r>
            <w:proofErr w:type="spellStart"/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>M.Ak</w:t>
            </w:r>
            <w:proofErr w:type="spellEnd"/>
            <w:proofErr w:type="gramEnd"/>
            <w:r w:rsidRPr="00D45050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7A2DAC" w:rsidRPr="00D45050">
              <w:rPr>
                <w:rFonts w:ascii="Cambria Math" w:hAnsi="Cambria Math"/>
                <w:sz w:val="24"/>
                <w:szCs w:val="24"/>
              </w:rPr>
              <w:t xml:space="preserve">NIK.  </w:t>
            </w:r>
          </w:p>
        </w:tc>
      </w:tr>
      <w:tr w:rsidR="00E54F90" w:rsidRPr="00D45050" w14:paraId="215577C1" w14:textId="77777777" w:rsidTr="00E54F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3D351750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38CC31E7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0CA33C98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D58463E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6E8BAD1C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</w:p>
          <w:p w14:paraId="7F7CFD49" w14:textId="77777777" w:rsidR="00FD3678" w:rsidRPr="00D45050" w:rsidRDefault="00FD3678" w:rsidP="0093602A">
            <w:pPr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D45050">
              <w:rPr>
                <w:rFonts w:ascii="Cambria Math" w:hAnsi="Cambria Math"/>
                <w:sz w:val="24"/>
                <w:szCs w:val="24"/>
              </w:rPr>
              <w:t>Butet</w:t>
            </w:r>
            <w:proofErr w:type="spellEnd"/>
            <w:r w:rsidRPr="00D45050">
              <w:rPr>
                <w:rFonts w:ascii="Cambria Math" w:hAnsi="Cambria Math"/>
                <w:sz w:val="24"/>
                <w:szCs w:val="24"/>
              </w:rPr>
              <w:t xml:space="preserve"> Wulan Trifina, </w:t>
            </w:r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>S.E.,M</w:t>
            </w:r>
            <w:proofErr w:type="gramEnd"/>
            <w:r w:rsidRPr="00D45050">
              <w:rPr>
                <w:rFonts w:ascii="Cambria Math" w:hAnsi="Cambria Math"/>
                <w:sz w:val="24"/>
                <w:szCs w:val="24"/>
              </w:rPr>
              <w:t xml:space="preserve">.M </w:t>
            </w:r>
          </w:p>
          <w:p w14:paraId="790DCBEF" w14:textId="77777777" w:rsidR="00E54F90" w:rsidRPr="00D45050" w:rsidRDefault="00E54F90" w:rsidP="0093602A">
            <w:pPr>
              <w:rPr>
                <w:rFonts w:ascii="Cambria Math" w:hAnsi="Cambria Math"/>
                <w:sz w:val="24"/>
                <w:szCs w:val="24"/>
              </w:rPr>
            </w:pPr>
            <w:r w:rsidRPr="00D45050">
              <w:rPr>
                <w:rFonts w:ascii="Cambria Math" w:hAnsi="Cambria Math"/>
                <w:sz w:val="24"/>
                <w:szCs w:val="24"/>
              </w:rPr>
              <w:t>NIK</w:t>
            </w:r>
            <w:proofErr w:type="gramStart"/>
            <w:r w:rsidRPr="00D45050">
              <w:rPr>
                <w:rFonts w:ascii="Cambria Math" w:hAnsi="Cambria Math"/>
                <w:sz w:val="24"/>
                <w:szCs w:val="24"/>
              </w:rPr>
              <w:t xml:space="preserve">.  </w:t>
            </w:r>
            <w:proofErr w:type="gramEnd"/>
          </w:p>
        </w:tc>
      </w:tr>
    </w:tbl>
    <w:p w14:paraId="66DFD830" w14:textId="77777777" w:rsidR="007F6DD1" w:rsidRPr="00D45050" w:rsidRDefault="007F6DD1">
      <w:pPr>
        <w:rPr>
          <w:rFonts w:ascii="Cambria Math" w:hAnsi="Cambria Math"/>
          <w:sz w:val="24"/>
          <w:szCs w:val="24"/>
        </w:rPr>
      </w:pPr>
    </w:p>
    <w:p w14:paraId="3475A8AB" w14:textId="77777777" w:rsidR="007A2DAC" w:rsidRPr="00D45050" w:rsidRDefault="007A2DAC">
      <w:pPr>
        <w:rPr>
          <w:rFonts w:ascii="Cambria Math" w:hAnsi="Cambria Math"/>
          <w:sz w:val="24"/>
          <w:szCs w:val="24"/>
        </w:rPr>
      </w:pPr>
    </w:p>
    <w:p w14:paraId="20D46BEF" w14:textId="77777777" w:rsidR="00931234" w:rsidRDefault="00931234"/>
    <w:p w14:paraId="103D7210" w14:textId="77777777" w:rsidR="0062160E" w:rsidRPr="0062160E" w:rsidRDefault="0062160E"/>
    <w:sectPr w:rsidR="0062160E" w:rsidRPr="0062160E" w:rsidSect="00931234">
      <w:footerReference w:type="default" r:id="rId9"/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F5FA" w14:textId="77777777" w:rsidR="00930B38" w:rsidRDefault="00930B38" w:rsidP="000F4893">
      <w:pPr>
        <w:spacing w:after="0" w:line="240" w:lineRule="auto"/>
      </w:pPr>
      <w:r>
        <w:separator/>
      </w:r>
    </w:p>
  </w:endnote>
  <w:endnote w:type="continuationSeparator" w:id="0">
    <w:p w14:paraId="4FD6EB28" w14:textId="77777777" w:rsidR="00930B38" w:rsidRDefault="00930B38" w:rsidP="000F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07"/>
    </w:tblGrid>
    <w:tr w:rsidR="00360BC2" w14:paraId="407B2BF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08F52AE4" w14:textId="58F7D0A1" w:rsidR="00360BC2" w:rsidRPr="000F4893" w:rsidRDefault="00360BC2">
          <w:pPr>
            <w:pStyle w:val="Header"/>
            <w:ind w:left="113" w:right="113"/>
          </w:pPr>
          <w:r>
            <w:rPr>
              <w:color w:val="4F81BD" w:themeColor="accent1"/>
            </w:rPr>
            <w:t xml:space="preserve">RPS Mata Kuliah </w:t>
          </w:r>
          <w:r w:rsidR="00D45050">
            <w:rPr>
              <w:color w:val="4F81BD" w:themeColor="accent1"/>
            </w:rPr>
            <w:t xml:space="preserve">Studi </w:t>
          </w:r>
          <w:proofErr w:type="spellStart"/>
          <w:r w:rsidR="00D45050">
            <w:rPr>
              <w:color w:val="4F81BD" w:themeColor="accent1"/>
            </w:rPr>
            <w:t>Kelayakan</w:t>
          </w:r>
          <w:proofErr w:type="spellEnd"/>
          <w:r w:rsidR="00D45050">
            <w:rPr>
              <w:color w:val="4F81BD" w:themeColor="accent1"/>
            </w:rPr>
            <w:t xml:space="preserve"> </w:t>
          </w:r>
          <w:proofErr w:type="spellStart"/>
          <w:r w:rsidR="00D45050">
            <w:rPr>
              <w:color w:val="4F81BD" w:themeColor="accent1"/>
            </w:rPr>
            <w:t>Bisnis</w:t>
          </w:r>
          <w:proofErr w:type="spellEnd"/>
        </w:p>
      </w:tc>
    </w:tr>
    <w:tr w:rsidR="00360BC2" w14:paraId="30750710" w14:textId="77777777">
      <w:tc>
        <w:tcPr>
          <w:tcW w:w="498" w:type="dxa"/>
          <w:tcBorders>
            <w:top w:val="single" w:sz="4" w:space="0" w:color="auto"/>
          </w:tcBorders>
        </w:tcPr>
        <w:p w14:paraId="50538DD5" w14:textId="77777777" w:rsidR="00360BC2" w:rsidRDefault="00360BC2">
          <w:pPr>
            <w:pStyle w:val="Footer"/>
            <w:rPr>
              <w14:numForm w14:val="lining"/>
            </w:rPr>
          </w:pP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 xml:space="preserve"> PAGE   \* MERGEFORMAT </w:instrText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A7A28" w:rsidRPr="007A7A28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360BC2" w14:paraId="599C4DF1" w14:textId="77777777">
      <w:trPr>
        <w:trHeight w:val="768"/>
      </w:trPr>
      <w:tc>
        <w:tcPr>
          <w:tcW w:w="498" w:type="dxa"/>
        </w:tcPr>
        <w:p w14:paraId="149CACC2" w14:textId="77777777" w:rsidR="00360BC2" w:rsidRDefault="00360BC2">
          <w:pPr>
            <w:pStyle w:val="Header"/>
          </w:pPr>
        </w:p>
      </w:tc>
    </w:tr>
  </w:tbl>
  <w:p w14:paraId="5C66EA9E" w14:textId="77777777" w:rsidR="00360BC2" w:rsidRDefault="00360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D1BE" w14:textId="77777777" w:rsidR="00930B38" w:rsidRDefault="00930B38" w:rsidP="000F4893">
      <w:pPr>
        <w:spacing w:after="0" w:line="240" w:lineRule="auto"/>
      </w:pPr>
      <w:r>
        <w:separator/>
      </w:r>
    </w:p>
  </w:footnote>
  <w:footnote w:type="continuationSeparator" w:id="0">
    <w:p w14:paraId="52911846" w14:textId="77777777" w:rsidR="00930B38" w:rsidRDefault="00930B38" w:rsidP="000F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2708"/>
    <w:multiLevelType w:val="hybridMultilevel"/>
    <w:tmpl w:val="0B808156"/>
    <w:lvl w:ilvl="0" w:tplc="3809000F">
      <w:start w:val="1"/>
      <w:numFmt w:val="decimal"/>
      <w:lvlText w:val="%1."/>
      <w:lvlJc w:val="left"/>
      <w:pPr>
        <w:ind w:left="1211" w:hanging="360"/>
      </w:p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05194D"/>
    <w:multiLevelType w:val="hybridMultilevel"/>
    <w:tmpl w:val="8B6420B2"/>
    <w:lvl w:ilvl="0" w:tplc="DFE26744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73" w:hanging="360"/>
      </w:pPr>
    </w:lvl>
    <w:lvl w:ilvl="2" w:tplc="FFFFFFFF" w:tentative="1">
      <w:start w:val="1"/>
      <w:numFmt w:val="lowerRoman"/>
      <w:lvlText w:val="%3."/>
      <w:lvlJc w:val="right"/>
      <w:pPr>
        <w:ind w:left="2193" w:hanging="180"/>
      </w:pPr>
    </w:lvl>
    <w:lvl w:ilvl="3" w:tplc="FFFFFFFF" w:tentative="1">
      <w:start w:val="1"/>
      <w:numFmt w:val="decimal"/>
      <w:lvlText w:val="%4."/>
      <w:lvlJc w:val="left"/>
      <w:pPr>
        <w:ind w:left="2913" w:hanging="360"/>
      </w:pPr>
    </w:lvl>
    <w:lvl w:ilvl="4" w:tplc="FFFFFFFF" w:tentative="1">
      <w:start w:val="1"/>
      <w:numFmt w:val="lowerLetter"/>
      <w:lvlText w:val="%5."/>
      <w:lvlJc w:val="left"/>
      <w:pPr>
        <w:ind w:left="3633" w:hanging="360"/>
      </w:pPr>
    </w:lvl>
    <w:lvl w:ilvl="5" w:tplc="FFFFFFFF" w:tentative="1">
      <w:start w:val="1"/>
      <w:numFmt w:val="lowerRoman"/>
      <w:lvlText w:val="%6."/>
      <w:lvlJc w:val="right"/>
      <w:pPr>
        <w:ind w:left="4353" w:hanging="180"/>
      </w:pPr>
    </w:lvl>
    <w:lvl w:ilvl="6" w:tplc="FFFFFFFF" w:tentative="1">
      <w:start w:val="1"/>
      <w:numFmt w:val="decimal"/>
      <w:lvlText w:val="%7."/>
      <w:lvlJc w:val="left"/>
      <w:pPr>
        <w:ind w:left="5073" w:hanging="360"/>
      </w:pPr>
    </w:lvl>
    <w:lvl w:ilvl="7" w:tplc="FFFFFFFF" w:tentative="1">
      <w:start w:val="1"/>
      <w:numFmt w:val="lowerLetter"/>
      <w:lvlText w:val="%8."/>
      <w:lvlJc w:val="left"/>
      <w:pPr>
        <w:ind w:left="5793" w:hanging="360"/>
      </w:pPr>
    </w:lvl>
    <w:lvl w:ilvl="8" w:tplc="FFFFFFFF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0">
    <w:nsid w:val="09BF14DA"/>
    <w:multiLevelType w:val="hybridMultilevel"/>
    <w:tmpl w:val="3CE6B6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52E04"/>
    <w:multiLevelType w:val="multilevel"/>
    <w:tmpl w:val="4A68C5CA"/>
    <w:lvl w:ilvl="0">
      <w:start w:val="1"/>
      <w:numFmt w:val="decimal"/>
      <w:pStyle w:val="Heading1"/>
      <w:lvlText w:val="%1"/>
      <w:lvlJc w:val="left"/>
      <w:pPr>
        <w:ind w:left="383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1C5C61"/>
    <w:multiLevelType w:val="hybridMultilevel"/>
    <w:tmpl w:val="57B4F79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06C71"/>
    <w:multiLevelType w:val="hybridMultilevel"/>
    <w:tmpl w:val="112299D8"/>
    <w:lvl w:ilvl="0" w:tplc="4D80C0A6">
      <w:start w:val="1"/>
      <w:numFmt w:val="decimal"/>
      <w:lvlText w:val="%1."/>
      <w:lvlJc w:val="left"/>
      <w:pPr>
        <w:ind w:left="68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246CF"/>
    <w:multiLevelType w:val="hybridMultilevel"/>
    <w:tmpl w:val="8182F308"/>
    <w:lvl w:ilvl="0" w:tplc="C64A8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53B5"/>
    <w:multiLevelType w:val="hybridMultilevel"/>
    <w:tmpl w:val="1AF6BF3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F157F"/>
    <w:multiLevelType w:val="hybridMultilevel"/>
    <w:tmpl w:val="087838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2984"/>
    <w:multiLevelType w:val="hybridMultilevel"/>
    <w:tmpl w:val="7F704A7A"/>
    <w:lvl w:ilvl="0" w:tplc="7BAE39F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074A4"/>
    <w:multiLevelType w:val="hybridMultilevel"/>
    <w:tmpl w:val="254406A6"/>
    <w:lvl w:ilvl="0" w:tplc="CA48B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9012E"/>
    <w:multiLevelType w:val="hybridMultilevel"/>
    <w:tmpl w:val="A5926A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3098"/>
    <w:multiLevelType w:val="hybridMultilevel"/>
    <w:tmpl w:val="D0A842A0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B1850"/>
    <w:multiLevelType w:val="hybridMultilevel"/>
    <w:tmpl w:val="C3FAEB78"/>
    <w:lvl w:ilvl="0" w:tplc="03C8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55991"/>
    <w:multiLevelType w:val="hybridMultilevel"/>
    <w:tmpl w:val="C8888B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3F6D"/>
    <w:multiLevelType w:val="hybridMultilevel"/>
    <w:tmpl w:val="E13669AA"/>
    <w:lvl w:ilvl="0" w:tplc="CC6E0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B6B4F"/>
    <w:multiLevelType w:val="hybridMultilevel"/>
    <w:tmpl w:val="02FA8B80"/>
    <w:lvl w:ilvl="0" w:tplc="70447540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325"/>
    <w:multiLevelType w:val="hybridMultilevel"/>
    <w:tmpl w:val="3FC49148"/>
    <w:lvl w:ilvl="0" w:tplc="3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9" w:hanging="360"/>
      </w:pPr>
    </w:lvl>
    <w:lvl w:ilvl="2" w:tplc="C95A0478">
      <w:start w:val="1"/>
      <w:numFmt w:val="decimal"/>
      <w:lvlText w:val="%3."/>
      <w:lvlJc w:val="left"/>
      <w:pPr>
        <w:ind w:left="2389" w:hanging="360"/>
      </w:pPr>
    </w:lvl>
    <w:lvl w:ilvl="3" w:tplc="0409000F">
      <w:start w:val="1"/>
      <w:numFmt w:val="decimal"/>
      <w:lvlText w:val="%4."/>
      <w:lvlJc w:val="left"/>
      <w:pPr>
        <w:ind w:left="2929" w:hanging="360"/>
      </w:pPr>
    </w:lvl>
    <w:lvl w:ilvl="4" w:tplc="04090019">
      <w:start w:val="1"/>
      <w:numFmt w:val="lowerLetter"/>
      <w:lvlText w:val="%5."/>
      <w:lvlJc w:val="left"/>
      <w:pPr>
        <w:ind w:left="3649" w:hanging="360"/>
      </w:pPr>
    </w:lvl>
    <w:lvl w:ilvl="5" w:tplc="0409001B">
      <w:start w:val="1"/>
      <w:numFmt w:val="lowerRoman"/>
      <w:lvlText w:val="%6."/>
      <w:lvlJc w:val="right"/>
      <w:pPr>
        <w:ind w:left="4369" w:hanging="180"/>
      </w:pPr>
    </w:lvl>
    <w:lvl w:ilvl="6" w:tplc="0409000F">
      <w:start w:val="1"/>
      <w:numFmt w:val="decimal"/>
      <w:lvlText w:val="%7."/>
      <w:lvlJc w:val="left"/>
      <w:pPr>
        <w:ind w:left="5089" w:hanging="360"/>
      </w:pPr>
    </w:lvl>
    <w:lvl w:ilvl="7" w:tplc="04090019">
      <w:start w:val="1"/>
      <w:numFmt w:val="lowerLetter"/>
      <w:lvlText w:val="%8."/>
      <w:lvlJc w:val="left"/>
      <w:pPr>
        <w:ind w:left="5809" w:hanging="360"/>
      </w:pPr>
    </w:lvl>
    <w:lvl w:ilvl="8" w:tplc="0409001B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45C66DBB"/>
    <w:multiLevelType w:val="hybridMultilevel"/>
    <w:tmpl w:val="F96A1EE8"/>
    <w:lvl w:ilvl="0" w:tplc="97A2C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311DC"/>
    <w:multiLevelType w:val="hybridMultilevel"/>
    <w:tmpl w:val="754EC0D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1D3599"/>
    <w:multiLevelType w:val="hybridMultilevel"/>
    <w:tmpl w:val="DFEA8EE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1117C"/>
    <w:multiLevelType w:val="hybridMultilevel"/>
    <w:tmpl w:val="E2B83DF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47904"/>
    <w:multiLevelType w:val="hybridMultilevel"/>
    <w:tmpl w:val="41360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F62C0"/>
    <w:multiLevelType w:val="hybridMultilevel"/>
    <w:tmpl w:val="671AB378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203E"/>
    <w:multiLevelType w:val="hybridMultilevel"/>
    <w:tmpl w:val="206E708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06258"/>
    <w:multiLevelType w:val="hybridMultilevel"/>
    <w:tmpl w:val="4C8C0D74"/>
    <w:lvl w:ilvl="0" w:tplc="04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6" w15:restartNumberingAfterBreak="0">
    <w:nsid w:val="6951098B"/>
    <w:multiLevelType w:val="hybridMultilevel"/>
    <w:tmpl w:val="A09AE02A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976E9"/>
    <w:multiLevelType w:val="hybridMultilevel"/>
    <w:tmpl w:val="53D472C6"/>
    <w:lvl w:ilvl="0" w:tplc="B672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E59A4"/>
    <w:multiLevelType w:val="hybridMultilevel"/>
    <w:tmpl w:val="4D38C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0447540">
      <w:start w:val="1"/>
      <w:numFmt w:val="decimal"/>
      <w:lvlText w:val="%3. 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10724"/>
    <w:multiLevelType w:val="hybridMultilevel"/>
    <w:tmpl w:val="E88E331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25938"/>
    <w:multiLevelType w:val="hybridMultilevel"/>
    <w:tmpl w:val="FF7E305E"/>
    <w:lvl w:ilvl="0" w:tplc="A5508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03C74"/>
    <w:multiLevelType w:val="hybridMultilevel"/>
    <w:tmpl w:val="A052E2F8"/>
    <w:lvl w:ilvl="0" w:tplc="3809000F">
      <w:start w:val="1"/>
      <w:numFmt w:val="decimal"/>
      <w:lvlText w:val="%1."/>
      <w:lvlJc w:val="left"/>
      <w:pPr>
        <w:ind w:left="753" w:hanging="360"/>
      </w:pPr>
    </w:lvl>
    <w:lvl w:ilvl="1" w:tplc="38090019" w:tentative="1">
      <w:start w:val="1"/>
      <w:numFmt w:val="lowerLetter"/>
      <w:lvlText w:val="%2."/>
      <w:lvlJc w:val="left"/>
      <w:pPr>
        <w:ind w:left="1473" w:hanging="360"/>
      </w:pPr>
    </w:lvl>
    <w:lvl w:ilvl="2" w:tplc="3809001B" w:tentative="1">
      <w:start w:val="1"/>
      <w:numFmt w:val="lowerRoman"/>
      <w:lvlText w:val="%3."/>
      <w:lvlJc w:val="right"/>
      <w:pPr>
        <w:ind w:left="2193" w:hanging="180"/>
      </w:pPr>
    </w:lvl>
    <w:lvl w:ilvl="3" w:tplc="3809000F" w:tentative="1">
      <w:start w:val="1"/>
      <w:numFmt w:val="decimal"/>
      <w:lvlText w:val="%4."/>
      <w:lvlJc w:val="left"/>
      <w:pPr>
        <w:ind w:left="2913" w:hanging="360"/>
      </w:pPr>
    </w:lvl>
    <w:lvl w:ilvl="4" w:tplc="38090019" w:tentative="1">
      <w:start w:val="1"/>
      <w:numFmt w:val="lowerLetter"/>
      <w:lvlText w:val="%5."/>
      <w:lvlJc w:val="left"/>
      <w:pPr>
        <w:ind w:left="3633" w:hanging="360"/>
      </w:pPr>
    </w:lvl>
    <w:lvl w:ilvl="5" w:tplc="3809001B" w:tentative="1">
      <w:start w:val="1"/>
      <w:numFmt w:val="lowerRoman"/>
      <w:lvlText w:val="%6."/>
      <w:lvlJc w:val="right"/>
      <w:pPr>
        <w:ind w:left="4353" w:hanging="180"/>
      </w:pPr>
    </w:lvl>
    <w:lvl w:ilvl="6" w:tplc="3809000F" w:tentative="1">
      <w:start w:val="1"/>
      <w:numFmt w:val="decimal"/>
      <w:lvlText w:val="%7."/>
      <w:lvlJc w:val="left"/>
      <w:pPr>
        <w:ind w:left="5073" w:hanging="360"/>
      </w:pPr>
    </w:lvl>
    <w:lvl w:ilvl="7" w:tplc="38090019" w:tentative="1">
      <w:start w:val="1"/>
      <w:numFmt w:val="lowerLetter"/>
      <w:lvlText w:val="%8."/>
      <w:lvlJc w:val="left"/>
      <w:pPr>
        <w:ind w:left="5793" w:hanging="360"/>
      </w:pPr>
    </w:lvl>
    <w:lvl w:ilvl="8" w:tplc="3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2" w15:restartNumberingAfterBreak="0">
    <w:nsid w:val="769D3104"/>
    <w:multiLevelType w:val="hybridMultilevel"/>
    <w:tmpl w:val="9B06A2A6"/>
    <w:lvl w:ilvl="0" w:tplc="ED9E4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40E58"/>
    <w:multiLevelType w:val="hybridMultilevel"/>
    <w:tmpl w:val="17125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B05092"/>
    <w:multiLevelType w:val="hybridMultilevel"/>
    <w:tmpl w:val="6150D4D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461E33"/>
    <w:multiLevelType w:val="hybridMultilevel"/>
    <w:tmpl w:val="6EB8EF14"/>
    <w:lvl w:ilvl="0" w:tplc="C898F7E6">
      <w:start w:val="1"/>
      <w:numFmt w:val="decimal"/>
      <w:lvlText w:val="%1."/>
      <w:lvlJc w:val="left"/>
      <w:pPr>
        <w:ind w:left="680" w:hanging="360"/>
      </w:pPr>
      <w:rPr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23"/>
  </w:num>
  <w:num w:numId="5">
    <w:abstractNumId w:val="26"/>
  </w:num>
  <w:num w:numId="6">
    <w:abstractNumId w:val="10"/>
  </w:num>
  <w:num w:numId="7">
    <w:abstractNumId w:val="35"/>
  </w:num>
  <w:num w:numId="8">
    <w:abstractNumId w:val="0"/>
  </w:num>
  <w:num w:numId="9">
    <w:abstractNumId w:val="11"/>
  </w:num>
  <w:num w:numId="10">
    <w:abstractNumId w:val="9"/>
  </w:num>
  <w:num w:numId="11">
    <w:abstractNumId w:val="2"/>
  </w:num>
  <w:num w:numId="12">
    <w:abstractNumId w:val="34"/>
  </w:num>
  <w:num w:numId="13">
    <w:abstractNumId w:val="14"/>
  </w:num>
  <w:num w:numId="14">
    <w:abstractNumId w:val="29"/>
  </w:num>
  <w:num w:numId="15">
    <w:abstractNumId w:val="6"/>
  </w:num>
  <w:num w:numId="16">
    <w:abstractNumId w:val="17"/>
  </w:num>
  <w:num w:numId="17">
    <w:abstractNumId w:val="8"/>
  </w:num>
  <w:num w:numId="18">
    <w:abstractNumId w:val="20"/>
  </w:num>
  <w:num w:numId="19">
    <w:abstractNumId w:val="28"/>
  </w:num>
  <w:num w:numId="20">
    <w:abstractNumId w:val="16"/>
  </w:num>
  <w:num w:numId="21">
    <w:abstractNumId w:val="4"/>
  </w:num>
  <w:num w:numId="22">
    <w:abstractNumId w:val="19"/>
  </w:num>
  <w:num w:numId="23">
    <w:abstractNumId w:val="3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3"/>
  </w:num>
  <w:num w:numId="27">
    <w:abstractNumId w:val="24"/>
  </w:num>
  <w:num w:numId="28">
    <w:abstractNumId w:val="32"/>
  </w:num>
  <w:num w:numId="29">
    <w:abstractNumId w:val="15"/>
  </w:num>
  <w:num w:numId="30">
    <w:abstractNumId w:val="30"/>
  </w:num>
  <w:num w:numId="31">
    <w:abstractNumId w:val="25"/>
  </w:num>
  <w:num w:numId="32">
    <w:abstractNumId w:val="21"/>
  </w:num>
  <w:num w:numId="33">
    <w:abstractNumId w:val="1"/>
  </w:num>
  <w:num w:numId="34">
    <w:abstractNumId w:val="18"/>
  </w:num>
  <w:num w:numId="35">
    <w:abstractNumId w:val="5"/>
  </w:num>
  <w:num w:numId="36">
    <w:abstractNumId w:val="1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0E"/>
    <w:rsid w:val="0001274A"/>
    <w:rsid w:val="000136D2"/>
    <w:rsid w:val="00017F92"/>
    <w:rsid w:val="00035B1B"/>
    <w:rsid w:val="00054C5D"/>
    <w:rsid w:val="00070269"/>
    <w:rsid w:val="0007745A"/>
    <w:rsid w:val="000803D4"/>
    <w:rsid w:val="00082E51"/>
    <w:rsid w:val="000847EB"/>
    <w:rsid w:val="00085233"/>
    <w:rsid w:val="00090C4E"/>
    <w:rsid w:val="00093922"/>
    <w:rsid w:val="000A0644"/>
    <w:rsid w:val="000A0A82"/>
    <w:rsid w:val="000A2A33"/>
    <w:rsid w:val="000A668B"/>
    <w:rsid w:val="000B14A7"/>
    <w:rsid w:val="000B3C42"/>
    <w:rsid w:val="000B67BE"/>
    <w:rsid w:val="000D573B"/>
    <w:rsid w:val="000F4893"/>
    <w:rsid w:val="00106B91"/>
    <w:rsid w:val="00106D2A"/>
    <w:rsid w:val="00126036"/>
    <w:rsid w:val="001416BB"/>
    <w:rsid w:val="001438AB"/>
    <w:rsid w:val="0014751A"/>
    <w:rsid w:val="0015385E"/>
    <w:rsid w:val="00157FF4"/>
    <w:rsid w:val="00161E20"/>
    <w:rsid w:val="00167BAA"/>
    <w:rsid w:val="001B1020"/>
    <w:rsid w:val="001B1FB1"/>
    <w:rsid w:val="001C79BD"/>
    <w:rsid w:val="001C7A7E"/>
    <w:rsid w:val="001E1F59"/>
    <w:rsid w:val="001E4256"/>
    <w:rsid w:val="001F15DA"/>
    <w:rsid w:val="001F1AE3"/>
    <w:rsid w:val="00202F82"/>
    <w:rsid w:val="00203867"/>
    <w:rsid w:val="0021021E"/>
    <w:rsid w:val="00212F0E"/>
    <w:rsid w:val="002355DB"/>
    <w:rsid w:val="0024475D"/>
    <w:rsid w:val="0025406F"/>
    <w:rsid w:val="00256F6B"/>
    <w:rsid w:val="00261F00"/>
    <w:rsid w:val="002736FC"/>
    <w:rsid w:val="00297197"/>
    <w:rsid w:val="002A43F9"/>
    <w:rsid w:val="002A6719"/>
    <w:rsid w:val="002B3A64"/>
    <w:rsid w:val="002F4BB5"/>
    <w:rsid w:val="0034639A"/>
    <w:rsid w:val="00353F7E"/>
    <w:rsid w:val="00360BC2"/>
    <w:rsid w:val="00362649"/>
    <w:rsid w:val="00370CE9"/>
    <w:rsid w:val="00377A8A"/>
    <w:rsid w:val="0038070D"/>
    <w:rsid w:val="00384E56"/>
    <w:rsid w:val="0039729F"/>
    <w:rsid w:val="003A22D0"/>
    <w:rsid w:val="003A3072"/>
    <w:rsid w:val="003B46B5"/>
    <w:rsid w:val="003E3D87"/>
    <w:rsid w:val="003E7CBB"/>
    <w:rsid w:val="003F1442"/>
    <w:rsid w:val="003F67F2"/>
    <w:rsid w:val="00400A47"/>
    <w:rsid w:val="00426466"/>
    <w:rsid w:val="00435A6E"/>
    <w:rsid w:val="00457ED7"/>
    <w:rsid w:val="004627CB"/>
    <w:rsid w:val="00472FB8"/>
    <w:rsid w:val="00473314"/>
    <w:rsid w:val="00473D5A"/>
    <w:rsid w:val="0048126F"/>
    <w:rsid w:val="004846B8"/>
    <w:rsid w:val="00487D42"/>
    <w:rsid w:val="004A108D"/>
    <w:rsid w:val="004A2C2F"/>
    <w:rsid w:val="004A3D1B"/>
    <w:rsid w:val="004C1D28"/>
    <w:rsid w:val="004C288A"/>
    <w:rsid w:val="004C4F55"/>
    <w:rsid w:val="004C56A3"/>
    <w:rsid w:val="004D4D40"/>
    <w:rsid w:val="004E6A64"/>
    <w:rsid w:val="005242CB"/>
    <w:rsid w:val="00524D8D"/>
    <w:rsid w:val="0053724D"/>
    <w:rsid w:val="005378E9"/>
    <w:rsid w:val="0054341D"/>
    <w:rsid w:val="005563D9"/>
    <w:rsid w:val="00572D5E"/>
    <w:rsid w:val="00573776"/>
    <w:rsid w:val="00585369"/>
    <w:rsid w:val="005A01B9"/>
    <w:rsid w:val="005A2561"/>
    <w:rsid w:val="005C08FF"/>
    <w:rsid w:val="005C25D4"/>
    <w:rsid w:val="005C6AE0"/>
    <w:rsid w:val="005D4B3E"/>
    <w:rsid w:val="005E1A30"/>
    <w:rsid w:val="005E23B3"/>
    <w:rsid w:val="005F4E03"/>
    <w:rsid w:val="0060162A"/>
    <w:rsid w:val="00606238"/>
    <w:rsid w:val="006078F7"/>
    <w:rsid w:val="0061542E"/>
    <w:rsid w:val="0062160E"/>
    <w:rsid w:val="00627A7A"/>
    <w:rsid w:val="006312D8"/>
    <w:rsid w:val="006404CC"/>
    <w:rsid w:val="00644226"/>
    <w:rsid w:val="00655A43"/>
    <w:rsid w:val="006601E7"/>
    <w:rsid w:val="0066519F"/>
    <w:rsid w:val="00686AE7"/>
    <w:rsid w:val="0069099D"/>
    <w:rsid w:val="00693FED"/>
    <w:rsid w:val="006A227C"/>
    <w:rsid w:val="006A31BE"/>
    <w:rsid w:val="006B24FE"/>
    <w:rsid w:val="006D12FC"/>
    <w:rsid w:val="006D26B1"/>
    <w:rsid w:val="006E302D"/>
    <w:rsid w:val="006F6D55"/>
    <w:rsid w:val="007043D1"/>
    <w:rsid w:val="00717E6C"/>
    <w:rsid w:val="00733B07"/>
    <w:rsid w:val="00736B76"/>
    <w:rsid w:val="00737E1D"/>
    <w:rsid w:val="00747DCD"/>
    <w:rsid w:val="00777B51"/>
    <w:rsid w:val="00780F2D"/>
    <w:rsid w:val="007839F2"/>
    <w:rsid w:val="0078426B"/>
    <w:rsid w:val="007A0F1E"/>
    <w:rsid w:val="007A16E2"/>
    <w:rsid w:val="007A2DAC"/>
    <w:rsid w:val="007A4FC2"/>
    <w:rsid w:val="007A5E0F"/>
    <w:rsid w:val="007A7A28"/>
    <w:rsid w:val="007B33A6"/>
    <w:rsid w:val="007C0DB5"/>
    <w:rsid w:val="007C4A41"/>
    <w:rsid w:val="007E4A3D"/>
    <w:rsid w:val="007F148D"/>
    <w:rsid w:val="007F6DD1"/>
    <w:rsid w:val="00815617"/>
    <w:rsid w:val="008230D5"/>
    <w:rsid w:val="008238E7"/>
    <w:rsid w:val="00827C03"/>
    <w:rsid w:val="008330C9"/>
    <w:rsid w:val="008345CD"/>
    <w:rsid w:val="00834B19"/>
    <w:rsid w:val="00840082"/>
    <w:rsid w:val="00841995"/>
    <w:rsid w:val="008421AD"/>
    <w:rsid w:val="00843940"/>
    <w:rsid w:val="0084718B"/>
    <w:rsid w:val="00852E7F"/>
    <w:rsid w:val="0085479F"/>
    <w:rsid w:val="00862C8A"/>
    <w:rsid w:val="00870BC5"/>
    <w:rsid w:val="00882047"/>
    <w:rsid w:val="008873C8"/>
    <w:rsid w:val="008A4F74"/>
    <w:rsid w:val="008A6219"/>
    <w:rsid w:val="008B36B5"/>
    <w:rsid w:val="008B4986"/>
    <w:rsid w:val="008B768C"/>
    <w:rsid w:val="008C1228"/>
    <w:rsid w:val="008C4C52"/>
    <w:rsid w:val="008E1AE5"/>
    <w:rsid w:val="008F0CFE"/>
    <w:rsid w:val="008F10AF"/>
    <w:rsid w:val="00910F82"/>
    <w:rsid w:val="00930B38"/>
    <w:rsid w:val="00931234"/>
    <w:rsid w:val="00933560"/>
    <w:rsid w:val="00933F2E"/>
    <w:rsid w:val="0093725A"/>
    <w:rsid w:val="00956596"/>
    <w:rsid w:val="00962185"/>
    <w:rsid w:val="00963068"/>
    <w:rsid w:val="00970B20"/>
    <w:rsid w:val="00971BAF"/>
    <w:rsid w:val="009738F9"/>
    <w:rsid w:val="00976E56"/>
    <w:rsid w:val="00977474"/>
    <w:rsid w:val="009A5875"/>
    <w:rsid w:val="009D49EC"/>
    <w:rsid w:val="009D7D99"/>
    <w:rsid w:val="009E170A"/>
    <w:rsid w:val="009E4F1A"/>
    <w:rsid w:val="009F74D4"/>
    <w:rsid w:val="009F74EE"/>
    <w:rsid w:val="00A00828"/>
    <w:rsid w:val="00A04837"/>
    <w:rsid w:val="00A04942"/>
    <w:rsid w:val="00A31730"/>
    <w:rsid w:val="00A36779"/>
    <w:rsid w:val="00A41550"/>
    <w:rsid w:val="00A81588"/>
    <w:rsid w:val="00A9483A"/>
    <w:rsid w:val="00A95613"/>
    <w:rsid w:val="00AA65DB"/>
    <w:rsid w:val="00AB0CCD"/>
    <w:rsid w:val="00AC229D"/>
    <w:rsid w:val="00AC26C2"/>
    <w:rsid w:val="00AC3B7A"/>
    <w:rsid w:val="00AC6691"/>
    <w:rsid w:val="00AD7012"/>
    <w:rsid w:val="00AE6B14"/>
    <w:rsid w:val="00AF4C1C"/>
    <w:rsid w:val="00B213A4"/>
    <w:rsid w:val="00B36319"/>
    <w:rsid w:val="00B432E8"/>
    <w:rsid w:val="00B53102"/>
    <w:rsid w:val="00B54A4F"/>
    <w:rsid w:val="00B6261D"/>
    <w:rsid w:val="00B669B6"/>
    <w:rsid w:val="00B70C1C"/>
    <w:rsid w:val="00B826D7"/>
    <w:rsid w:val="00B8338B"/>
    <w:rsid w:val="00B86ED6"/>
    <w:rsid w:val="00B9752E"/>
    <w:rsid w:val="00BC1640"/>
    <w:rsid w:val="00BC7891"/>
    <w:rsid w:val="00BD1664"/>
    <w:rsid w:val="00BE2DFC"/>
    <w:rsid w:val="00BE4751"/>
    <w:rsid w:val="00BF7789"/>
    <w:rsid w:val="00C011F1"/>
    <w:rsid w:val="00C165BB"/>
    <w:rsid w:val="00C35FA3"/>
    <w:rsid w:val="00C375B1"/>
    <w:rsid w:val="00C62835"/>
    <w:rsid w:val="00C64A17"/>
    <w:rsid w:val="00C66A36"/>
    <w:rsid w:val="00C7688F"/>
    <w:rsid w:val="00C83C7E"/>
    <w:rsid w:val="00CA0B43"/>
    <w:rsid w:val="00CB12E9"/>
    <w:rsid w:val="00CB1602"/>
    <w:rsid w:val="00CB4AD6"/>
    <w:rsid w:val="00CC63B1"/>
    <w:rsid w:val="00CF0F31"/>
    <w:rsid w:val="00CF2128"/>
    <w:rsid w:val="00D10F45"/>
    <w:rsid w:val="00D13DBD"/>
    <w:rsid w:val="00D265D2"/>
    <w:rsid w:val="00D275AB"/>
    <w:rsid w:val="00D3527C"/>
    <w:rsid w:val="00D360D8"/>
    <w:rsid w:val="00D378B7"/>
    <w:rsid w:val="00D45050"/>
    <w:rsid w:val="00D46D87"/>
    <w:rsid w:val="00D55D28"/>
    <w:rsid w:val="00D6537B"/>
    <w:rsid w:val="00D65DAC"/>
    <w:rsid w:val="00D768BD"/>
    <w:rsid w:val="00D856DD"/>
    <w:rsid w:val="00DC6811"/>
    <w:rsid w:val="00DE3FF0"/>
    <w:rsid w:val="00E07E92"/>
    <w:rsid w:val="00E142AC"/>
    <w:rsid w:val="00E15A5D"/>
    <w:rsid w:val="00E23276"/>
    <w:rsid w:val="00E2671D"/>
    <w:rsid w:val="00E30562"/>
    <w:rsid w:val="00E45CE7"/>
    <w:rsid w:val="00E54F90"/>
    <w:rsid w:val="00E87A37"/>
    <w:rsid w:val="00E91CDD"/>
    <w:rsid w:val="00E931FE"/>
    <w:rsid w:val="00EC14AA"/>
    <w:rsid w:val="00EC1962"/>
    <w:rsid w:val="00EE4FFC"/>
    <w:rsid w:val="00EE5ED7"/>
    <w:rsid w:val="00EE62A0"/>
    <w:rsid w:val="00EF16F3"/>
    <w:rsid w:val="00F040D6"/>
    <w:rsid w:val="00F27D1D"/>
    <w:rsid w:val="00F5475D"/>
    <w:rsid w:val="00F54D9D"/>
    <w:rsid w:val="00F55676"/>
    <w:rsid w:val="00FA58F8"/>
    <w:rsid w:val="00FB6AEB"/>
    <w:rsid w:val="00FC3334"/>
    <w:rsid w:val="00FC3574"/>
    <w:rsid w:val="00FD3678"/>
    <w:rsid w:val="00FE5D2D"/>
    <w:rsid w:val="00FF314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604EE"/>
  <w15:docId w15:val="{2DB95629-C3E1-4AF8-9A55-B726B1C4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61F00"/>
    <w:pPr>
      <w:keepNext/>
      <w:numPr>
        <w:numId w:val="2"/>
      </w:numPr>
      <w:spacing w:after="12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rsid w:val="00261F00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61F00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61F00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61F00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61F00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61F00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61F00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61F00"/>
    <w:pPr>
      <w:numPr>
        <w:ilvl w:val="8"/>
        <w:numId w:val="2"/>
      </w:num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6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16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C0DB5"/>
    <w:pPr>
      <w:ind w:left="720"/>
      <w:contextualSpacing/>
    </w:pPr>
  </w:style>
  <w:style w:type="paragraph" w:styleId="BodyText">
    <w:name w:val="Body Text"/>
    <w:aliases w:val="batang tubuh"/>
    <w:basedOn w:val="Normal"/>
    <w:link w:val="BodyTextChar"/>
    <w:uiPriority w:val="99"/>
    <w:unhideWhenUsed/>
    <w:qFormat/>
    <w:rsid w:val="007C0DB5"/>
    <w:pPr>
      <w:spacing w:before="120" w:after="0" w:line="360" w:lineRule="auto"/>
      <w:jc w:val="both"/>
    </w:pPr>
    <w:rPr>
      <w:rFonts w:ascii="Arial" w:eastAsia="Calibri" w:hAnsi="Arial" w:cs="Times New Roman"/>
      <w:sz w:val="20"/>
      <w:szCs w:val="20"/>
    </w:rPr>
  </w:style>
  <w:style w:type="character" w:customStyle="1" w:styleId="BodyTextChar">
    <w:name w:val="Body Text Char"/>
    <w:aliases w:val="batang tubuh Char"/>
    <w:basedOn w:val="DefaultParagraphFont"/>
    <w:link w:val="BodyText"/>
    <w:uiPriority w:val="99"/>
    <w:rsid w:val="007C0DB5"/>
    <w:rPr>
      <w:rFonts w:ascii="Arial" w:eastAsia="Calibri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261F00"/>
    <w:rPr>
      <w:rFonts w:ascii="Bookman Old Style" w:eastAsia="Times New Roman" w:hAnsi="Bookman Old Style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61F0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61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61F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61F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261F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261F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61F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261F00"/>
    <w:rPr>
      <w:rFonts w:ascii="Calibri Light" w:eastAsia="Times New Roman" w:hAnsi="Calibri Light" w:cs="Times New Roman"/>
    </w:rPr>
  </w:style>
  <w:style w:type="paragraph" w:styleId="Header">
    <w:name w:val="header"/>
    <w:basedOn w:val="Normal"/>
    <w:link w:val="Head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893"/>
  </w:style>
  <w:style w:type="paragraph" w:styleId="Footer">
    <w:name w:val="footer"/>
    <w:basedOn w:val="Normal"/>
    <w:link w:val="FooterChar"/>
    <w:uiPriority w:val="99"/>
    <w:unhideWhenUsed/>
    <w:rsid w:val="000F48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893"/>
  </w:style>
  <w:style w:type="paragraph" w:styleId="NoSpacing">
    <w:name w:val="No Spacing"/>
    <w:link w:val="NoSpacingChar"/>
    <w:uiPriority w:val="1"/>
    <w:qFormat/>
    <w:rsid w:val="000F489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F4893"/>
    <w:rPr>
      <w:rFonts w:eastAsiaTheme="minorEastAsia"/>
      <w:lang w:val="en-US" w:eastAsia="ja-JP"/>
    </w:rPr>
  </w:style>
  <w:style w:type="character" w:customStyle="1" w:styleId="ListParagraphChar">
    <w:name w:val="List Paragraph Char"/>
    <w:link w:val="ListParagraph"/>
    <w:uiPriority w:val="34"/>
    <w:locked/>
    <w:rsid w:val="00202F82"/>
  </w:style>
  <w:style w:type="paragraph" w:styleId="BodyTextIndent">
    <w:name w:val="Body Text Indent"/>
    <w:basedOn w:val="Normal"/>
    <w:link w:val="BodyTextIndentChar"/>
    <w:unhideWhenUsed/>
    <w:rsid w:val="00F27D1D"/>
    <w:pPr>
      <w:spacing w:after="120" w:line="256" w:lineRule="auto"/>
      <w:ind w:left="283"/>
    </w:pPr>
    <w:rPr>
      <w:rFonts w:ascii="Calibri" w:eastAsia="Calibri" w:hAnsi="Calibri" w:cs="Times New Roman"/>
      <w:noProof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F27D1D"/>
    <w:rPr>
      <w:rFonts w:ascii="Calibri" w:eastAsia="Calibri" w:hAnsi="Calibri" w:cs="Times New Roman"/>
      <w:noProof/>
      <w:lang w:val="id-ID"/>
    </w:rPr>
  </w:style>
  <w:style w:type="character" w:styleId="Emphasis">
    <w:name w:val="Emphasis"/>
    <w:basedOn w:val="DefaultParagraphFont"/>
    <w:uiPriority w:val="20"/>
    <w:qFormat/>
    <w:rsid w:val="00AD7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AB8B3-CF2E-4530-9D65-F2C141F7C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1562</Words>
  <Characters>12691</Characters>
  <Application>Microsoft Office Word</Application>
  <DocSecurity>0</DocSecurity>
  <Lines>3172</Lines>
  <Paragraphs>838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4</cp:revision>
  <cp:lastPrinted>2021-09-24T01:36:00Z</cp:lastPrinted>
  <dcterms:created xsi:type="dcterms:W3CDTF">2021-11-23T02:03:00Z</dcterms:created>
  <dcterms:modified xsi:type="dcterms:W3CDTF">2021-11-23T04:56:00Z</dcterms:modified>
</cp:coreProperties>
</file>